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7A092" w14:textId="74731790" w:rsidR="00F92931" w:rsidRPr="0022081F" w:rsidRDefault="000D638B" w:rsidP="000D638B">
      <w:pPr>
        <w:spacing w:line="240" w:lineRule="auto"/>
      </w:pPr>
      <w:r w:rsidRPr="000D638B">
        <w:rPr>
          <w:b/>
          <w:caps/>
          <w:color w:val="00B9BD" w:themeColor="accent1"/>
          <w:sz w:val="48"/>
        </w:rPr>
        <w:t xml:space="preserve">PoA Design Consultation </w:t>
      </w:r>
      <w:r w:rsidR="006F52DA" w:rsidRPr="006F52DA">
        <w:rPr>
          <w:b/>
          <w:caps/>
          <w:color w:val="00B9BD" w:themeColor="accent1"/>
          <w:sz w:val="48"/>
        </w:rPr>
        <w:t xml:space="preserve">Report </w:t>
      </w:r>
      <w:r w:rsidR="00AF2C46" w:rsidRPr="00AF2C46">
        <w:rPr>
          <w:noProof/>
          <w14:cntxtAlts w14:val="0"/>
        </w:rPr>
        <w:pict w14:anchorId="15522EB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737D389" w14:textId="6BCC76CA" w:rsidR="00635A56" w:rsidRPr="00D21167" w:rsidRDefault="0002272D" w:rsidP="00635A56">
      <w:pPr>
        <w:pStyle w:val="Heading6"/>
      </w:pPr>
      <w:r w:rsidRPr="002E5DB5">
        <w:rPr>
          <w:sz w:val="24"/>
        </w:rPr>
        <w:t xml:space="preserve">PUBLICATION DATE </w:t>
      </w:r>
      <w:r w:rsidRPr="002E5DB5">
        <w:t xml:space="preserve"> </w:t>
      </w:r>
      <w:r w:rsidR="00C61CE6">
        <w:rPr>
          <w:b/>
          <w:bCs/>
          <w:color w:val="515151" w:themeColor="text1"/>
        </w:rPr>
        <w:t>14</w:t>
      </w:r>
      <w:r w:rsidRPr="002E5DB5">
        <w:rPr>
          <w:b/>
          <w:bCs/>
          <w:color w:val="515151" w:themeColor="text1"/>
        </w:rPr>
        <w:t>.</w:t>
      </w:r>
      <w:r w:rsidR="00460D2E">
        <w:rPr>
          <w:b/>
          <w:bCs/>
          <w:color w:val="515151" w:themeColor="text1"/>
        </w:rPr>
        <w:t>10</w:t>
      </w:r>
      <w:r w:rsidRPr="002E5DB5">
        <w:rPr>
          <w:b/>
          <w:bCs/>
          <w:color w:val="515151" w:themeColor="text1"/>
        </w:rPr>
        <w:t>.</w:t>
      </w:r>
      <w:r w:rsidR="00460D2E">
        <w:rPr>
          <w:b/>
          <w:bCs/>
          <w:color w:val="515151" w:themeColor="text1"/>
        </w:rPr>
        <w:t>2020</w:t>
      </w:r>
      <w:r w:rsidR="00A96321">
        <w:br/>
      </w:r>
      <w:proofErr w:type="gramStart"/>
      <w:r w:rsidR="00CD41BB">
        <w:rPr>
          <w:sz w:val="24"/>
        </w:rPr>
        <w:t xml:space="preserve">VERSION </w:t>
      </w:r>
      <w:r>
        <w:t xml:space="preserve"> </w:t>
      </w:r>
      <w:r w:rsidRPr="004E3F0E">
        <w:rPr>
          <w:b/>
          <w:bCs/>
          <w:color w:val="515151" w:themeColor="text1"/>
        </w:rPr>
        <w:t>v.</w:t>
      </w:r>
      <w:proofErr w:type="gramEnd"/>
      <w:r w:rsidRPr="004E3F0E">
        <w:rPr>
          <w:b/>
          <w:bCs/>
          <w:color w:val="515151" w:themeColor="text1"/>
        </w:rPr>
        <w:t xml:space="preserve"> </w:t>
      </w:r>
      <w:r w:rsidR="00460D2E">
        <w:rPr>
          <w:b/>
          <w:bCs/>
          <w:color w:val="515151" w:themeColor="text1"/>
        </w:rPr>
        <w:t>1</w:t>
      </w:r>
      <w:r w:rsidRPr="004E3F0E">
        <w:rPr>
          <w:b/>
          <w:bCs/>
          <w:color w:val="515151" w:themeColor="text1"/>
        </w:rPr>
        <w:t>.</w:t>
      </w:r>
      <w:r w:rsidR="009F39CB">
        <w:rPr>
          <w:b/>
          <w:bCs/>
          <w:color w:val="515151" w:themeColor="text1"/>
        </w:rPr>
        <w:t>1</w:t>
      </w:r>
      <w:r w:rsidRPr="004E3F0E">
        <w:rPr>
          <w:b/>
          <w:bCs/>
          <w:color w:val="515151" w:themeColor="text1"/>
        </w:rPr>
        <w:t xml:space="preserve"> </w:t>
      </w:r>
    </w:p>
    <w:p w14:paraId="73BB0815" w14:textId="77777777" w:rsidR="00F92931" w:rsidRPr="00947B25" w:rsidRDefault="00AF2C46" w:rsidP="00635A56">
      <w:pPr>
        <w:pStyle w:val="Heading6"/>
      </w:pPr>
      <w:r w:rsidRPr="00AF2C46">
        <w:rPr>
          <w:noProof/>
          <w14:cntxtAlts w14:val="0"/>
        </w:rPr>
        <w:pict w14:anchorId="0F4C900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931FB3F" w14:textId="77777777" w:rsidR="00C30F02" w:rsidRDefault="00C30F02" w:rsidP="00C30F02">
      <w:pPr>
        <w:rPr>
          <w:lang w:val="en-GB"/>
        </w:rPr>
      </w:pPr>
    </w:p>
    <w:p w14:paraId="3D809633" w14:textId="77777777" w:rsidR="007D2F0B" w:rsidRPr="00C30F02" w:rsidRDefault="007D2F0B" w:rsidP="00C30F02">
      <w:pPr>
        <w:rPr>
          <w:lang w:val="en-GB"/>
        </w:rPr>
      </w:pPr>
    </w:p>
    <w:p w14:paraId="090EF51A" w14:textId="5EFF5E3E" w:rsidR="006D53FE" w:rsidRDefault="006D53FE" w:rsidP="004C3B1A"/>
    <w:p w14:paraId="05CF5A40" w14:textId="7EC60809" w:rsidR="00BB782E" w:rsidRDefault="00BB782E" w:rsidP="004C3B1A"/>
    <w:p w14:paraId="0E2F49B8" w14:textId="77777777" w:rsidR="00BB782E" w:rsidRDefault="00BB782E" w:rsidP="004C3B1A"/>
    <w:p w14:paraId="1DDDA05E" w14:textId="77777777" w:rsidR="005344A4" w:rsidRPr="00C45525" w:rsidRDefault="005344A4" w:rsidP="005344A4">
      <w:pPr>
        <w:pStyle w:val="Heading3"/>
      </w:pPr>
      <w:r w:rsidRPr="00C45525">
        <w:t>KEY PROJECT INFORMATION</w:t>
      </w:r>
    </w:p>
    <w:p w14:paraId="5A5DF948" w14:textId="77777777" w:rsidR="005344A4" w:rsidRDefault="005344A4" w:rsidP="004C3B1A"/>
    <w:tbl>
      <w:tblPr>
        <w:tblStyle w:val="GridTable5Dark-Accent1"/>
        <w:tblW w:w="0" w:type="auto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3823"/>
        <w:gridCol w:w="5585"/>
      </w:tblGrid>
      <w:tr w:rsidR="006D53FE" w:rsidRPr="006D53FE" w14:paraId="38B5461B" w14:textId="77777777" w:rsidTr="00C61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3135C4" w14:textId="165CAC54" w:rsidR="006D53FE" w:rsidRPr="006D53FE" w:rsidDel="003A04A8" w:rsidRDefault="006D53FE" w:rsidP="00C61CE6">
            <w:pPr>
              <w:spacing w:after="200"/>
              <w:rPr>
                <w:color w:val="FFFFFF" w:themeColor="background1"/>
                <w:lang w:val="en-GB"/>
              </w:rPr>
            </w:pPr>
            <w:r w:rsidRPr="006D53FE">
              <w:rPr>
                <w:color w:val="FFFFFF" w:themeColor="background1"/>
                <w:lang w:val="en-GB"/>
              </w:rPr>
              <w:t xml:space="preserve">GS ID </w:t>
            </w:r>
            <w:r w:rsidR="009F39CB" w:rsidRPr="009F39CB">
              <w:rPr>
                <w:color w:val="FFFFFF" w:themeColor="background1"/>
                <w:lang w:val="en-US"/>
              </w:rPr>
              <w:t xml:space="preserve">of </w:t>
            </w:r>
            <w:proofErr w:type="spellStart"/>
            <w:r w:rsidR="009F39CB" w:rsidRPr="009F39CB">
              <w:rPr>
                <w:color w:val="FFFFFF" w:themeColor="background1"/>
                <w:lang w:val="en-US"/>
              </w:rPr>
              <w:t>PoA</w:t>
            </w:r>
            <w:proofErr w:type="spellEnd"/>
          </w:p>
        </w:tc>
        <w:tc>
          <w:tcPr>
            <w:tcW w:w="5585" w:type="dxa"/>
          </w:tcPr>
          <w:p w14:paraId="14E88EA6" w14:textId="77777777" w:rsidR="006D53FE" w:rsidRPr="006D53FE" w:rsidRDefault="006D53FE" w:rsidP="006D53FE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6D53FE" w:rsidRPr="006D53FE" w14:paraId="28E1B927" w14:textId="77777777" w:rsidTr="00C61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D4F3E72" w14:textId="4556FAE3" w:rsidR="006D53FE" w:rsidRPr="006D53FE" w:rsidDel="003A04A8" w:rsidRDefault="009F39CB" w:rsidP="00C61CE6">
            <w:pPr>
              <w:spacing w:after="200"/>
              <w:rPr>
                <w:color w:val="FFFFFF" w:themeColor="background1"/>
                <w:lang w:val="en-GB"/>
              </w:rPr>
            </w:pPr>
            <w:r w:rsidRPr="009F39CB">
              <w:rPr>
                <w:color w:val="FFFFFF" w:themeColor="background1"/>
                <w:lang w:val="en-US"/>
              </w:rPr>
              <w:t xml:space="preserve">Title of </w:t>
            </w:r>
            <w:proofErr w:type="spellStart"/>
            <w:r w:rsidRPr="009F39CB">
              <w:rPr>
                <w:color w:val="FFFFFF" w:themeColor="background1"/>
                <w:lang w:val="en-US"/>
              </w:rPr>
              <w:t>PoA</w:t>
            </w:r>
            <w:proofErr w:type="spellEnd"/>
          </w:p>
        </w:tc>
        <w:tc>
          <w:tcPr>
            <w:tcW w:w="5585" w:type="dxa"/>
          </w:tcPr>
          <w:p w14:paraId="041B5D94" w14:textId="77777777" w:rsidR="006D53FE" w:rsidRPr="006D53FE" w:rsidRDefault="006D53FE" w:rsidP="006D53FE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9F39CB" w:rsidRPr="006D53FE" w14:paraId="521F8BBA" w14:textId="77777777" w:rsidTr="00C61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0EA0425" w14:textId="73A8C96F" w:rsidR="009F39CB" w:rsidRPr="009F39CB" w:rsidRDefault="009F39CB" w:rsidP="00C61CE6">
            <w:pPr>
              <w:spacing w:line="240" w:lineRule="auto"/>
              <w:rPr>
                <w:color w:val="FFFFFF" w:themeColor="background1"/>
              </w:rPr>
            </w:pPr>
            <w:r w:rsidRPr="009F39CB">
              <w:rPr>
                <w:color w:val="FFFFFF" w:themeColor="background1"/>
                <w:lang w:val="en-US"/>
              </w:rPr>
              <w:t xml:space="preserve">GS ID (s) of C/VPA (s) submitted at </w:t>
            </w:r>
            <w:proofErr w:type="spellStart"/>
            <w:r w:rsidRPr="009F39CB">
              <w:rPr>
                <w:color w:val="FFFFFF" w:themeColor="background1"/>
                <w:lang w:val="en-US"/>
              </w:rPr>
              <w:t>PoA</w:t>
            </w:r>
            <w:proofErr w:type="spellEnd"/>
            <w:r w:rsidRPr="009F39CB">
              <w:rPr>
                <w:color w:val="FFFFFF" w:themeColor="background1"/>
                <w:lang w:val="en-US"/>
              </w:rPr>
              <w:t xml:space="preserve"> </w:t>
            </w:r>
            <w:r>
              <w:rPr>
                <w:color w:val="FFFFFF" w:themeColor="background1"/>
                <w:lang w:val="en-US"/>
              </w:rPr>
              <w:br/>
            </w:r>
            <w:r w:rsidRPr="009F39CB">
              <w:rPr>
                <w:color w:val="FFFFFF" w:themeColor="background1"/>
                <w:lang w:val="en-US"/>
              </w:rPr>
              <w:t>Preliminary Review</w:t>
            </w:r>
          </w:p>
        </w:tc>
        <w:tc>
          <w:tcPr>
            <w:tcW w:w="5585" w:type="dxa"/>
          </w:tcPr>
          <w:p w14:paraId="1CADC9B3" w14:textId="77777777" w:rsidR="009F39CB" w:rsidRPr="006D53FE" w:rsidRDefault="009F39CB" w:rsidP="006D53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6D53FE" w:rsidRPr="006D53FE" w14:paraId="3902572A" w14:textId="77777777" w:rsidTr="00C61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688E475" w14:textId="0046FAD8" w:rsidR="006D53FE" w:rsidRPr="006D53FE" w:rsidDel="003A04A8" w:rsidRDefault="006D53FE" w:rsidP="00C61CE6">
            <w:pPr>
              <w:spacing w:after="200"/>
              <w:rPr>
                <w:color w:val="FFFFFF" w:themeColor="background1"/>
                <w:lang w:val="en-GB"/>
              </w:rPr>
            </w:pPr>
            <w:r w:rsidRPr="006D53FE">
              <w:rPr>
                <w:color w:val="FFFFFF" w:themeColor="background1"/>
                <w:lang w:val="en-GB"/>
              </w:rPr>
              <w:t xml:space="preserve">Version number of the </w:t>
            </w:r>
            <w:r w:rsidR="009F39CB">
              <w:rPr>
                <w:color w:val="FFFFFF" w:themeColor="background1"/>
                <w:lang w:val="en-GB"/>
              </w:rPr>
              <w:t>DC</w:t>
            </w:r>
            <w:r w:rsidRPr="006D53FE">
              <w:rPr>
                <w:color w:val="FFFFFF" w:themeColor="background1"/>
                <w:lang w:val="en-GB"/>
              </w:rPr>
              <w:t>R</w:t>
            </w:r>
          </w:p>
        </w:tc>
        <w:tc>
          <w:tcPr>
            <w:tcW w:w="5585" w:type="dxa"/>
          </w:tcPr>
          <w:p w14:paraId="7CB14DCB" w14:textId="77777777" w:rsidR="006D53FE" w:rsidRPr="006D53FE" w:rsidRDefault="006D53FE" w:rsidP="006D53FE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6D53FE" w:rsidRPr="006D53FE" w14:paraId="79CCD0ED" w14:textId="77777777" w:rsidTr="00C61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D6A7D2" w14:textId="77777777" w:rsidR="006D53FE" w:rsidRPr="006D53FE" w:rsidRDefault="006D53FE" w:rsidP="00C61CE6">
            <w:pPr>
              <w:spacing w:after="200"/>
              <w:rPr>
                <w:color w:val="FFFFFF" w:themeColor="background1"/>
                <w:lang w:val="en-GB"/>
              </w:rPr>
            </w:pPr>
            <w:r w:rsidRPr="006D53FE">
              <w:rPr>
                <w:color w:val="FFFFFF" w:themeColor="background1"/>
                <w:lang w:val="en-GB"/>
              </w:rPr>
              <w:t>Completion Date of version</w:t>
            </w:r>
          </w:p>
        </w:tc>
        <w:tc>
          <w:tcPr>
            <w:tcW w:w="5585" w:type="dxa"/>
          </w:tcPr>
          <w:p w14:paraId="2AF0FAA8" w14:textId="77777777" w:rsidR="006D53FE" w:rsidRPr="006D53FE" w:rsidRDefault="006D53FE" w:rsidP="006D53FE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9F39CB" w:rsidRPr="006D53FE" w14:paraId="2EEB2A1A" w14:textId="77777777" w:rsidTr="00C61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A4CD5A6" w14:textId="385F4E0C" w:rsidR="009F39CB" w:rsidRPr="009F39CB" w:rsidRDefault="009F39CB" w:rsidP="00C61CE6">
            <w:pPr>
              <w:spacing w:after="200" w:line="240" w:lineRule="auto"/>
              <w:rPr>
                <w:rFonts w:asciiTheme="minorHAnsi" w:hAnsiTheme="minorHAnsi"/>
                <w:color w:val="FFFFFF" w:themeColor="background1"/>
                <w:szCs w:val="22"/>
                <w:lang w:val="en-GB"/>
              </w:rPr>
            </w:pPr>
            <w:r w:rsidRPr="009F39CB">
              <w:rPr>
                <w:rFonts w:asciiTheme="minorHAnsi" w:hAnsiTheme="minorHAnsi" w:cs="Arial"/>
                <w:color w:val="FFFFFF" w:themeColor="background1"/>
                <w:szCs w:val="22"/>
              </w:rPr>
              <w:t xml:space="preserve">Time of First Submission Date </w:t>
            </w:r>
          </w:p>
        </w:tc>
        <w:tc>
          <w:tcPr>
            <w:tcW w:w="5585" w:type="dxa"/>
          </w:tcPr>
          <w:p w14:paraId="20AD2EDA" w14:textId="77777777" w:rsidR="009F39CB" w:rsidRPr="006D53FE" w:rsidRDefault="009F39CB" w:rsidP="009F39C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9F39CB" w:rsidRPr="006D53FE" w14:paraId="76C1FEA6" w14:textId="77777777" w:rsidTr="00C61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EBAF72C" w14:textId="5C1A2D3D" w:rsidR="009F39CB" w:rsidRPr="009F39CB" w:rsidRDefault="009F39CB" w:rsidP="00C61CE6">
            <w:pPr>
              <w:spacing w:after="200" w:line="240" w:lineRule="auto"/>
              <w:rPr>
                <w:rFonts w:asciiTheme="minorHAnsi" w:hAnsiTheme="minorHAnsi"/>
                <w:color w:val="FFFFFF" w:themeColor="background1"/>
                <w:szCs w:val="22"/>
                <w:lang w:val="en-GB"/>
              </w:rPr>
            </w:pPr>
            <w:r w:rsidRPr="009F39CB">
              <w:rPr>
                <w:rFonts w:asciiTheme="minorHAnsi" w:hAnsiTheme="minorHAnsi" w:cs="Arial"/>
                <w:color w:val="FFFFFF" w:themeColor="background1"/>
                <w:szCs w:val="22"/>
              </w:rPr>
              <w:t>Tentative Implementation date of the Programme</w:t>
            </w:r>
          </w:p>
        </w:tc>
        <w:tc>
          <w:tcPr>
            <w:tcW w:w="5585" w:type="dxa"/>
          </w:tcPr>
          <w:p w14:paraId="31F09CF4" w14:textId="4ED10CC4" w:rsidR="009F39CB" w:rsidRPr="006D53FE" w:rsidRDefault="009F39CB" w:rsidP="009F39C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9F39CB" w:rsidRPr="006D53FE" w14:paraId="452E5903" w14:textId="77777777" w:rsidTr="00C61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B53277C" w14:textId="6BD234B0" w:rsidR="009F39CB" w:rsidRPr="009F39CB" w:rsidRDefault="009F39CB" w:rsidP="00C61CE6">
            <w:pPr>
              <w:spacing w:after="200" w:line="240" w:lineRule="auto"/>
              <w:rPr>
                <w:rFonts w:asciiTheme="minorHAnsi" w:hAnsiTheme="minorHAnsi"/>
                <w:color w:val="FFFFFF" w:themeColor="background1"/>
                <w:szCs w:val="22"/>
                <w:lang w:val="en-GB"/>
              </w:rPr>
            </w:pPr>
            <w:r w:rsidRPr="009F39CB">
              <w:rPr>
                <w:rFonts w:asciiTheme="minorHAnsi" w:hAnsiTheme="minorHAnsi" w:cs="Arial"/>
                <w:color w:val="FFFFFF" w:themeColor="background1"/>
                <w:szCs w:val="22"/>
              </w:rPr>
              <w:t>Design Consultation Start and End Date</w:t>
            </w:r>
          </w:p>
        </w:tc>
        <w:tc>
          <w:tcPr>
            <w:tcW w:w="5585" w:type="dxa"/>
          </w:tcPr>
          <w:p w14:paraId="6B1FFCB3" w14:textId="44E395A4" w:rsidR="009F39CB" w:rsidRPr="006D53FE" w:rsidRDefault="009F39CB" w:rsidP="009F39C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  <w:tr w:rsidR="009F39CB" w:rsidRPr="006D53FE" w14:paraId="1A5E2EED" w14:textId="77777777" w:rsidTr="00C61C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E1996D8" w14:textId="7309821A" w:rsidR="009F39CB" w:rsidRPr="009F39CB" w:rsidRDefault="009F39CB" w:rsidP="00C61CE6">
            <w:pPr>
              <w:spacing w:after="200" w:line="240" w:lineRule="auto"/>
              <w:rPr>
                <w:rFonts w:asciiTheme="minorHAnsi" w:hAnsiTheme="minorHAnsi"/>
                <w:color w:val="FFFFFF" w:themeColor="background1"/>
                <w:szCs w:val="22"/>
                <w:lang w:val="en-GB"/>
              </w:rPr>
            </w:pPr>
            <w:r w:rsidRPr="009F39CB">
              <w:rPr>
                <w:rFonts w:asciiTheme="minorHAnsi" w:hAnsiTheme="minorHAnsi" w:cs="Arial"/>
                <w:color w:val="FFFFFF" w:themeColor="background1"/>
                <w:szCs w:val="22"/>
              </w:rPr>
              <w:t>Date of any Physical Meeting (s)</w:t>
            </w:r>
          </w:p>
        </w:tc>
        <w:tc>
          <w:tcPr>
            <w:tcW w:w="5585" w:type="dxa"/>
          </w:tcPr>
          <w:p w14:paraId="56BC8C46" w14:textId="77777777" w:rsidR="009F39CB" w:rsidRPr="006D53FE" w:rsidRDefault="009F39CB" w:rsidP="009F39CB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GB"/>
              </w:rPr>
            </w:pPr>
          </w:p>
        </w:tc>
      </w:tr>
    </w:tbl>
    <w:p w14:paraId="2A3AF73E" w14:textId="77777777" w:rsidR="006D53FE" w:rsidRDefault="006D53FE" w:rsidP="006D53FE">
      <w:pPr>
        <w:rPr>
          <w:lang w:val="en-GB"/>
        </w:rPr>
      </w:pPr>
    </w:p>
    <w:p w14:paraId="39AE98A3" w14:textId="77777777" w:rsidR="006D53FE" w:rsidRDefault="006D53FE" w:rsidP="006D53FE">
      <w:pPr>
        <w:rPr>
          <w:lang w:val="en-GB"/>
        </w:rPr>
      </w:pPr>
    </w:p>
    <w:p w14:paraId="7A227AA1" w14:textId="6FF8D794" w:rsidR="006D53FE" w:rsidRPr="006D53FE" w:rsidRDefault="000333C7" w:rsidP="005D1CA5">
      <w:pPr>
        <w:pStyle w:val="Heading4"/>
      </w:pPr>
      <w:r w:rsidRPr="006D53FE">
        <w:lastRenderedPageBreak/>
        <w:t xml:space="preserve">SECTION A. </w:t>
      </w:r>
      <w:r w:rsidRPr="006D53FE">
        <w:tab/>
      </w:r>
      <w:r w:rsidR="009F39CB" w:rsidRPr="009F39CB">
        <w:rPr>
          <w:bCs/>
          <w:lang w:val="en-US"/>
        </w:rPr>
        <w:t>DESIGN OF STAKEHOLDER CONSULTATION</w:t>
      </w:r>
    </w:p>
    <w:p w14:paraId="4181BE7A" w14:textId="0CDB39A8" w:rsidR="009F39CB" w:rsidRPr="009F39CB" w:rsidRDefault="009F39CB" w:rsidP="009F39CB">
      <w:pPr>
        <w:pStyle w:val="Heading5"/>
        <w:rPr>
          <w:lang w:val="en-GB"/>
        </w:rPr>
      </w:pPr>
      <w:r w:rsidRPr="009F39CB">
        <w:rPr>
          <w:lang w:val="en-GB"/>
        </w:rPr>
        <w:t xml:space="preserve">A.1. </w:t>
      </w:r>
      <w:r w:rsidRPr="009F39CB">
        <w:rPr>
          <w:lang w:val="en-GB"/>
        </w:rPr>
        <w:tab/>
        <w:t>Description of the consultation methods used</w:t>
      </w:r>
    </w:p>
    <w:p w14:paraId="4A919F80" w14:textId="77777777" w:rsidR="00C61CE6" w:rsidRDefault="009F39CB" w:rsidP="009F39CB">
      <w:pPr>
        <w:rPr>
          <w:i/>
          <w:iCs/>
        </w:rPr>
      </w:pPr>
      <w:r w:rsidRPr="009F39CB">
        <w:rPr>
          <w:i/>
          <w:iCs/>
        </w:rPr>
        <w:t>&gt;&gt;</w:t>
      </w:r>
      <w:r w:rsidR="00C61CE6">
        <w:rPr>
          <w:i/>
          <w:iCs/>
        </w:rPr>
        <w:t xml:space="preserve"> </w:t>
      </w:r>
    </w:p>
    <w:p w14:paraId="0B84A1BF" w14:textId="3E9739CF" w:rsidR="009F39CB" w:rsidRPr="00C61CE6" w:rsidRDefault="009F39CB" w:rsidP="00C61CE6">
      <w:pPr>
        <w:pStyle w:val="BlockText"/>
        <w:framePr w:wrap="around"/>
        <w:rPr>
          <w:i/>
          <w:iCs w:val="0"/>
          <w:color w:val="515151" w:themeColor="text1"/>
        </w:rPr>
      </w:pPr>
      <w:r w:rsidRPr="00C61CE6">
        <w:rPr>
          <w:i/>
          <w:iCs w:val="0"/>
          <w:color w:val="515151" w:themeColor="text1"/>
        </w:rPr>
        <w:t xml:space="preserve">Describe all methods used, explicitly stating whether a physical meeting was organized, if feedback was collected electronically, or a combination of both.  </w:t>
      </w:r>
    </w:p>
    <w:p w14:paraId="69F873FF" w14:textId="77777777" w:rsidR="00C61CE6" w:rsidRDefault="00C61CE6" w:rsidP="009F39CB">
      <w:pPr>
        <w:pStyle w:val="Heading5"/>
        <w:rPr>
          <w:lang w:val="en-GB"/>
        </w:rPr>
      </w:pPr>
    </w:p>
    <w:p w14:paraId="318CD540" w14:textId="4FA0E184" w:rsidR="009F39CB" w:rsidRPr="009F39CB" w:rsidRDefault="009F39CB" w:rsidP="009F39CB">
      <w:pPr>
        <w:pStyle w:val="Heading5"/>
        <w:rPr>
          <w:lang w:val="en-GB"/>
        </w:rPr>
      </w:pPr>
      <w:r w:rsidRPr="009F39CB">
        <w:rPr>
          <w:lang w:val="en-GB"/>
        </w:rPr>
        <w:t xml:space="preserve">A. 2. </w:t>
      </w:r>
      <w:r w:rsidRPr="009F39CB">
        <w:rPr>
          <w:lang w:val="en-GB"/>
        </w:rPr>
        <w:tab/>
        <w:t xml:space="preserve">Information Made Available to Stakeholders </w:t>
      </w:r>
    </w:p>
    <w:p w14:paraId="001EE853" w14:textId="77777777" w:rsidR="00C61CE6" w:rsidRDefault="009F39CB" w:rsidP="009F39CB">
      <w:pPr>
        <w:rPr>
          <w:i/>
          <w:iCs/>
        </w:rPr>
      </w:pPr>
      <w:r w:rsidRPr="009F39CB">
        <w:rPr>
          <w:i/>
          <w:iCs/>
        </w:rPr>
        <w:t xml:space="preserve">&gt;&gt; </w:t>
      </w:r>
    </w:p>
    <w:p w14:paraId="1087286A" w14:textId="7B86DED1" w:rsidR="009F39CB" w:rsidRPr="00C61CE6" w:rsidRDefault="009F39CB" w:rsidP="00C61CE6">
      <w:pPr>
        <w:pStyle w:val="BlockText"/>
        <w:framePr w:wrap="around"/>
        <w:rPr>
          <w:i/>
          <w:iCs w:val="0"/>
          <w:color w:val="515151" w:themeColor="text1"/>
        </w:rPr>
      </w:pPr>
      <w:r w:rsidRPr="00C61CE6">
        <w:rPr>
          <w:i/>
          <w:iCs w:val="0"/>
          <w:color w:val="515151" w:themeColor="text1"/>
        </w:rPr>
        <w:t xml:space="preserve">Report on the key </w:t>
      </w:r>
      <w:proofErr w:type="spellStart"/>
      <w:r w:rsidRPr="00C61CE6">
        <w:rPr>
          <w:i/>
          <w:iCs w:val="0"/>
          <w:color w:val="515151" w:themeColor="text1"/>
        </w:rPr>
        <w:t>programme</w:t>
      </w:r>
      <w:proofErr w:type="spellEnd"/>
      <w:r w:rsidRPr="00C61CE6">
        <w:rPr>
          <w:i/>
          <w:iCs w:val="0"/>
          <w:color w:val="515151" w:themeColor="text1"/>
        </w:rPr>
        <w:t xml:space="preserve"> information shared with stakeholders, including: details of each technology/practice covered by the </w:t>
      </w:r>
      <w:proofErr w:type="spellStart"/>
      <w:r w:rsidRPr="00C61CE6">
        <w:rPr>
          <w:i/>
          <w:iCs w:val="0"/>
          <w:color w:val="515151" w:themeColor="text1"/>
        </w:rPr>
        <w:t>Programme</w:t>
      </w:r>
      <w:proofErr w:type="spellEnd"/>
      <w:r w:rsidRPr="00C61CE6">
        <w:rPr>
          <w:i/>
          <w:iCs w:val="0"/>
          <w:color w:val="515151" w:themeColor="text1"/>
        </w:rPr>
        <w:t xml:space="preserve">, the implementation plan, consultations planned (e.g. at </w:t>
      </w:r>
      <w:proofErr w:type="spellStart"/>
      <w:r w:rsidRPr="00C61CE6">
        <w:rPr>
          <w:i/>
          <w:iCs w:val="0"/>
          <w:color w:val="515151" w:themeColor="text1"/>
        </w:rPr>
        <w:t>programme</w:t>
      </w:r>
      <w:proofErr w:type="spellEnd"/>
      <w:r w:rsidRPr="00C61CE6">
        <w:rPr>
          <w:i/>
          <w:iCs w:val="0"/>
          <w:color w:val="515151" w:themeColor="text1"/>
        </w:rPr>
        <w:t xml:space="preserve"> or VPA/CPA level only), geographical scope of the </w:t>
      </w:r>
      <w:proofErr w:type="spellStart"/>
      <w:r w:rsidRPr="00C61CE6">
        <w:rPr>
          <w:i/>
          <w:iCs w:val="0"/>
          <w:color w:val="515151" w:themeColor="text1"/>
        </w:rPr>
        <w:t>programme</w:t>
      </w:r>
      <w:proofErr w:type="spellEnd"/>
      <w:r w:rsidRPr="00C61CE6">
        <w:rPr>
          <w:i/>
          <w:iCs w:val="0"/>
          <w:color w:val="515151" w:themeColor="text1"/>
        </w:rPr>
        <w:t>, entities involved, interaction with other similar initiatives/</w:t>
      </w:r>
      <w:proofErr w:type="spellStart"/>
      <w:r w:rsidRPr="00C61CE6">
        <w:rPr>
          <w:i/>
          <w:iCs w:val="0"/>
          <w:color w:val="515151" w:themeColor="text1"/>
        </w:rPr>
        <w:t>programmes</w:t>
      </w:r>
      <w:proofErr w:type="spellEnd"/>
      <w:r w:rsidRPr="00C61CE6">
        <w:rPr>
          <w:i/>
          <w:iCs w:val="0"/>
          <w:color w:val="515151" w:themeColor="text1"/>
        </w:rPr>
        <w:t xml:space="preserve"> in overlapping geographical boundaries.</w:t>
      </w:r>
    </w:p>
    <w:p w14:paraId="2CEB74DB" w14:textId="77777777" w:rsidR="00C61CE6" w:rsidRDefault="00C61CE6" w:rsidP="009F39CB">
      <w:pPr>
        <w:pStyle w:val="Heading5"/>
      </w:pPr>
    </w:p>
    <w:p w14:paraId="4CC97BB0" w14:textId="3CC356F3" w:rsidR="009F39CB" w:rsidRPr="009F39CB" w:rsidRDefault="009F39CB" w:rsidP="009F39CB">
      <w:pPr>
        <w:pStyle w:val="Heading5"/>
      </w:pPr>
      <w:r w:rsidRPr="009F39CB">
        <w:t xml:space="preserve">A.3. </w:t>
      </w:r>
      <w:r w:rsidRPr="009F39CB">
        <w:tab/>
        <w:t xml:space="preserve">Invitation/consultation tracking table </w:t>
      </w:r>
    </w:p>
    <w:p w14:paraId="689AED7F" w14:textId="48342D4E" w:rsidR="009F39CB" w:rsidRPr="00C61CE6" w:rsidRDefault="009F39CB" w:rsidP="00C61CE6">
      <w:pPr>
        <w:pStyle w:val="BlockText"/>
        <w:framePr w:wrap="around"/>
        <w:rPr>
          <w:i/>
          <w:iCs w:val="0"/>
          <w:color w:val="515151" w:themeColor="text1"/>
          <w:lang w:val="en-GB"/>
        </w:rPr>
      </w:pPr>
      <w:r w:rsidRPr="00C61CE6">
        <w:rPr>
          <w:i/>
          <w:iCs w:val="0"/>
          <w:color w:val="515151" w:themeColor="text1"/>
        </w:rPr>
        <w:t>A Gold Standard representative should be invited by email</w:t>
      </w:r>
      <w:r w:rsidRPr="00C61CE6">
        <w:rPr>
          <w:i/>
          <w:iCs w:val="0"/>
          <w:color w:val="515151" w:themeColor="text1"/>
          <w:lang w:val="en-GB"/>
        </w:rPr>
        <w:t xml:space="preserve"> </w:t>
      </w:r>
      <w:hyperlink r:id="rId8" w:history="1">
        <w:r w:rsidRPr="00C61CE6">
          <w:rPr>
            <w:rStyle w:val="Hyperlink"/>
            <w:rFonts w:ascii="Verdana" w:hAnsi="Verdana"/>
            <w:i/>
            <w:iCs w:val="0"/>
            <w:color w:val="515151" w:themeColor="text1"/>
            <w:lang w:val="en-GB"/>
          </w:rPr>
          <w:t>help@goldstandard.org</w:t>
        </w:r>
      </w:hyperlink>
    </w:p>
    <w:p w14:paraId="468A780A" w14:textId="77777777" w:rsidR="009F39CB" w:rsidRPr="009F39CB" w:rsidRDefault="009F39CB" w:rsidP="009F39CB">
      <w:pPr>
        <w:rPr>
          <w:i/>
          <w:iCs/>
        </w:rPr>
      </w:pPr>
    </w:p>
    <w:tbl>
      <w:tblPr>
        <w:tblStyle w:val="GridTable4-Accent1"/>
        <w:tblW w:w="5154" w:type="pct"/>
        <w:tblLayout w:type="fixed"/>
        <w:tblLook w:val="0620" w:firstRow="1" w:lastRow="0" w:firstColumn="0" w:lastColumn="0" w:noHBand="1" w:noVBand="1"/>
      </w:tblPr>
      <w:tblGrid>
        <w:gridCol w:w="1695"/>
        <w:gridCol w:w="1986"/>
        <w:gridCol w:w="1843"/>
        <w:gridCol w:w="2285"/>
        <w:gridCol w:w="2109"/>
      </w:tblGrid>
      <w:tr w:rsidR="00DF7484" w:rsidRPr="00F149A8" w14:paraId="727B5FD1" w14:textId="77777777" w:rsidTr="00DF7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5" w:type="pct"/>
            <w:tcBorders>
              <w:bottom w:val="nil"/>
            </w:tcBorders>
            <w:noWrap/>
          </w:tcPr>
          <w:p w14:paraId="2A7250E1" w14:textId="77777777" w:rsidR="009F39CB" w:rsidRPr="00DF7484" w:rsidRDefault="009F39CB" w:rsidP="00DF7484">
            <w:pPr>
              <w:spacing w:line="240" w:lineRule="auto"/>
              <w:jc w:val="center"/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</w:pPr>
            <w:proofErr w:type="spellStart"/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 xml:space="preserve"> </w:t>
            </w:r>
          </w:p>
          <w:p w14:paraId="7E958A59" w14:textId="77777777" w:rsidR="009F39CB" w:rsidRPr="00DF7484" w:rsidRDefault="009F39CB" w:rsidP="00DF7484">
            <w:pPr>
              <w:spacing w:line="240" w:lineRule="auto"/>
              <w:jc w:val="center"/>
              <w:rPr>
                <w:rFonts w:asciiTheme="minorHAnsi" w:hAnsiTheme="minorHAnsi" w:cs="Arial"/>
                <w:b w:val="0"/>
                <w:color w:val="FFFFFF" w:themeColor="background1"/>
                <w:sz w:val="15"/>
                <w:szCs w:val="15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15"/>
                <w:szCs w:val="15"/>
              </w:rPr>
              <w:t>(if relevant)</w:t>
            </w:r>
          </w:p>
        </w:tc>
        <w:tc>
          <w:tcPr>
            <w:tcW w:w="1001" w:type="pct"/>
            <w:tcBorders>
              <w:bottom w:val="nil"/>
            </w:tcBorders>
            <w:noWrap/>
          </w:tcPr>
          <w:p w14:paraId="49E96487" w14:textId="77777777" w:rsidR="009F39CB" w:rsidRPr="00DF7484" w:rsidRDefault="009F39CB" w:rsidP="00DF7484">
            <w:pPr>
              <w:spacing w:line="240" w:lineRule="auto"/>
              <w:jc w:val="center"/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>Name of invitee</w:t>
            </w:r>
          </w:p>
        </w:tc>
        <w:tc>
          <w:tcPr>
            <w:tcW w:w="929" w:type="pct"/>
            <w:tcBorders>
              <w:bottom w:val="nil"/>
            </w:tcBorders>
            <w:noWrap/>
          </w:tcPr>
          <w:p w14:paraId="19C273F9" w14:textId="77777777" w:rsidR="009F39CB" w:rsidRPr="00DF7484" w:rsidRDefault="009F39CB" w:rsidP="00DF7484">
            <w:pPr>
              <w:spacing w:line="240" w:lineRule="auto"/>
              <w:jc w:val="center"/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>Method of invitation</w:t>
            </w:r>
          </w:p>
        </w:tc>
        <w:tc>
          <w:tcPr>
            <w:tcW w:w="1152" w:type="pct"/>
            <w:tcBorders>
              <w:bottom w:val="nil"/>
            </w:tcBorders>
            <w:noWrap/>
          </w:tcPr>
          <w:p w14:paraId="53E7E4A2" w14:textId="77777777" w:rsidR="009F39CB" w:rsidRPr="00DF7484" w:rsidRDefault="009F39CB" w:rsidP="00DF7484">
            <w:pPr>
              <w:spacing w:line="240" w:lineRule="auto"/>
              <w:jc w:val="center"/>
              <w:rPr>
                <w:rFonts w:asciiTheme="minorHAnsi" w:hAnsiTheme="minorHAnsi" w:cs="Arial"/>
                <w:b w:val="0"/>
                <w:color w:val="FFFFFF" w:themeColor="background1"/>
                <w:szCs w:val="22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>Date of invitation</w:t>
            </w: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Cs w:val="22"/>
              </w:rPr>
              <w:t xml:space="preserve"> </w:t>
            </w: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15"/>
                <w:szCs w:val="15"/>
              </w:rPr>
              <w:t>(&gt;30 days before any meeting or e-consultation)</w:t>
            </w:r>
          </w:p>
        </w:tc>
        <w:tc>
          <w:tcPr>
            <w:tcW w:w="1063" w:type="pct"/>
            <w:tcBorders>
              <w:bottom w:val="nil"/>
            </w:tcBorders>
            <w:noWrap/>
          </w:tcPr>
          <w:p w14:paraId="023AF824" w14:textId="77777777" w:rsidR="009F39CB" w:rsidRPr="00DF7484" w:rsidRDefault="009F39CB" w:rsidP="00DF7484">
            <w:pPr>
              <w:spacing w:line="240" w:lineRule="auto"/>
              <w:jc w:val="center"/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 xml:space="preserve">Date of Follow up </w:t>
            </w:r>
          </w:p>
          <w:p w14:paraId="2B4E3606" w14:textId="77777777" w:rsidR="009F39CB" w:rsidRPr="00DF7484" w:rsidRDefault="009F39CB" w:rsidP="00DF7484">
            <w:pPr>
              <w:spacing w:line="240" w:lineRule="auto"/>
              <w:jc w:val="center"/>
              <w:rPr>
                <w:rFonts w:asciiTheme="minorHAnsi" w:hAnsiTheme="minorHAnsi" w:cs="Arial"/>
                <w:b w:val="0"/>
                <w:color w:val="FFFFFF" w:themeColor="background1"/>
                <w:sz w:val="15"/>
                <w:szCs w:val="15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15"/>
                <w:szCs w:val="15"/>
              </w:rPr>
              <w:t>(essential for e-consultations)</w:t>
            </w:r>
          </w:p>
        </w:tc>
      </w:tr>
      <w:tr w:rsidR="00DF7484" w:rsidRPr="00F149A8" w14:paraId="0C825A99" w14:textId="77777777" w:rsidTr="00DF7484">
        <w:tc>
          <w:tcPr>
            <w:tcW w:w="855" w:type="pct"/>
            <w:tcBorders>
              <w:top w:val="nil"/>
              <w:left w:val="nil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0217CB64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001" w:type="pct"/>
            <w:tcBorders>
              <w:top w:val="nil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65E2758C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929" w:type="pct"/>
            <w:tcBorders>
              <w:top w:val="nil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3BC45ADF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152" w:type="pct"/>
            <w:tcBorders>
              <w:top w:val="nil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76DEF3C7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063" w:type="pct"/>
            <w:tcBorders>
              <w:top w:val="nil"/>
              <w:left w:val="single" w:sz="8" w:space="0" w:color="DCDCDC" w:themeColor="text1" w:themeTint="33"/>
              <w:bottom w:val="single" w:sz="8" w:space="0" w:color="DCDCDC" w:themeColor="text1" w:themeTint="33"/>
              <w:right w:val="nil"/>
            </w:tcBorders>
            <w:noWrap/>
          </w:tcPr>
          <w:p w14:paraId="623B002B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DF7484" w:rsidRPr="00F149A8" w14:paraId="0E1CA011" w14:textId="77777777" w:rsidTr="00DF7484">
        <w:tc>
          <w:tcPr>
            <w:tcW w:w="855" w:type="pct"/>
            <w:tcBorders>
              <w:top w:val="single" w:sz="8" w:space="0" w:color="DCDCDC" w:themeColor="text1" w:themeTint="33"/>
              <w:left w:val="nil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7FDA6569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001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7871786F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929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34262DF1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152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37BD3484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063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nil"/>
            </w:tcBorders>
            <w:noWrap/>
          </w:tcPr>
          <w:p w14:paraId="70948E1B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DF7484" w:rsidRPr="00F149A8" w14:paraId="281B096E" w14:textId="77777777" w:rsidTr="00DF7484">
        <w:tc>
          <w:tcPr>
            <w:tcW w:w="855" w:type="pct"/>
            <w:tcBorders>
              <w:top w:val="single" w:sz="8" w:space="0" w:color="DCDCDC" w:themeColor="text1" w:themeTint="33"/>
              <w:left w:val="nil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7B356232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001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4A0516F1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929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404E0247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152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0BBA38C2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063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nil"/>
            </w:tcBorders>
            <w:noWrap/>
          </w:tcPr>
          <w:p w14:paraId="02203196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DF7484" w:rsidRPr="00F149A8" w14:paraId="42BE2E8E" w14:textId="77777777" w:rsidTr="00DF7484">
        <w:tc>
          <w:tcPr>
            <w:tcW w:w="855" w:type="pct"/>
            <w:tcBorders>
              <w:top w:val="single" w:sz="8" w:space="0" w:color="DCDCDC" w:themeColor="text1" w:themeTint="33"/>
              <w:left w:val="nil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304594CF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001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786A9D7E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929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2D28D1E0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152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noWrap/>
          </w:tcPr>
          <w:p w14:paraId="120855D2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063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nil"/>
            </w:tcBorders>
            <w:noWrap/>
          </w:tcPr>
          <w:p w14:paraId="64D10BCA" w14:textId="77777777" w:rsidR="009F39CB" w:rsidRPr="00DF7484" w:rsidRDefault="009F39CB" w:rsidP="00D4560E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</w:tbl>
    <w:p w14:paraId="59EF3D64" w14:textId="77777777" w:rsidR="006D53FE" w:rsidRPr="009F39CB" w:rsidRDefault="006D53FE" w:rsidP="006D53FE"/>
    <w:p w14:paraId="4A130AC8" w14:textId="764BDA4B" w:rsidR="006D53FE" w:rsidRPr="006D53FE" w:rsidRDefault="000333C7" w:rsidP="005D1CA5">
      <w:pPr>
        <w:pStyle w:val="Heading4"/>
      </w:pPr>
      <w:r w:rsidRPr="006D53FE">
        <w:t xml:space="preserve">SECTION B. </w:t>
      </w:r>
      <w:r w:rsidRPr="006D53FE">
        <w:tab/>
      </w:r>
      <w:r w:rsidR="00DF7484" w:rsidRPr="00DF7484">
        <w:rPr>
          <w:bCs/>
          <w:lang w:val="en-US"/>
        </w:rPr>
        <w:t>OUTCOME OF THE CONSULTATION PROCESS</w:t>
      </w:r>
    </w:p>
    <w:p w14:paraId="44C35400" w14:textId="743CD970" w:rsidR="006D53FE" w:rsidRPr="00114FC5" w:rsidRDefault="00DF7484" w:rsidP="00114FC5">
      <w:pPr>
        <w:pStyle w:val="Heading5"/>
      </w:pPr>
      <w:r>
        <w:t>B</w:t>
      </w:r>
      <w:r w:rsidRPr="00F149A8">
        <w:t xml:space="preserve">.1. </w:t>
      </w:r>
      <w:r w:rsidRPr="00F149A8">
        <w:tab/>
        <w:t xml:space="preserve">Assessment of comments </w:t>
      </w:r>
      <w:r>
        <w:t>received</w:t>
      </w:r>
    </w:p>
    <w:tbl>
      <w:tblPr>
        <w:tblStyle w:val="GSTableBoldline-heightcondensed"/>
        <w:tblW w:w="5077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52"/>
        <w:gridCol w:w="311"/>
        <w:gridCol w:w="2834"/>
        <w:gridCol w:w="2553"/>
        <w:gridCol w:w="2830"/>
      </w:tblGrid>
      <w:tr w:rsidR="00DF7484" w:rsidRPr="000333C7" w14:paraId="61F27A56" w14:textId="7428D07D" w:rsidTr="00114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9" w:type="pct"/>
            <w:gridSpan w:val="2"/>
            <w:tcBorders>
              <w:bottom w:val="single" w:sz="4" w:space="0" w:color="A6A6A6" w:themeColor="background1" w:themeShade="A6"/>
            </w:tcBorders>
            <w:vAlign w:val="top"/>
          </w:tcPr>
          <w:p w14:paraId="147A5D64" w14:textId="6698A253" w:rsidR="00DF7484" w:rsidRPr="00DF7484" w:rsidRDefault="00DF7484" w:rsidP="00DF7484">
            <w:pPr>
              <w:spacing w:after="200" w:line="276" w:lineRule="auto"/>
              <w:rPr>
                <w:rFonts w:asciiTheme="minorHAnsi" w:hAnsiTheme="minorHAnsi"/>
                <w:bCs/>
                <w:iCs/>
                <w:color w:val="FFFFFF" w:themeColor="background1"/>
                <w:lang w:val="en-GB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>Organization</w:t>
            </w:r>
          </w:p>
        </w:tc>
        <w:tc>
          <w:tcPr>
            <w:tcW w:w="1449" w:type="pct"/>
            <w:tcBorders>
              <w:bottom w:val="single" w:sz="4" w:space="0" w:color="A6A6A6" w:themeColor="background1" w:themeShade="A6"/>
            </w:tcBorders>
            <w:vAlign w:val="top"/>
          </w:tcPr>
          <w:p w14:paraId="355D938E" w14:textId="68CEDB94" w:rsidR="00DF7484" w:rsidRPr="00DF7484" w:rsidRDefault="00DF7484" w:rsidP="00DF7484">
            <w:pPr>
              <w:spacing w:after="200" w:line="276" w:lineRule="auto"/>
              <w:rPr>
                <w:rFonts w:asciiTheme="minorHAnsi" w:hAnsiTheme="minorHAnsi"/>
                <w:bCs/>
                <w:iCs/>
                <w:color w:val="FFFFFF" w:themeColor="background1"/>
                <w:lang w:val="en-GB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>Stakeholder comment</w:t>
            </w:r>
          </w:p>
        </w:tc>
        <w:tc>
          <w:tcPr>
            <w:tcW w:w="1305" w:type="pct"/>
            <w:tcBorders>
              <w:bottom w:val="single" w:sz="4" w:space="0" w:color="A6A6A6" w:themeColor="background1" w:themeShade="A6"/>
            </w:tcBorders>
            <w:vAlign w:val="top"/>
          </w:tcPr>
          <w:p w14:paraId="1AA3EB61" w14:textId="2CA58C03" w:rsidR="00DF7484" w:rsidRPr="00DF7484" w:rsidRDefault="00DF7484" w:rsidP="00DF7484">
            <w:pPr>
              <w:spacing w:line="276" w:lineRule="auto"/>
              <w:rPr>
                <w:rFonts w:asciiTheme="minorHAnsi" w:hAnsiTheme="minorHAnsi"/>
                <w:bCs/>
                <w:iCs/>
                <w:color w:val="FFFFFF" w:themeColor="background1"/>
                <w:lang w:val="en-GB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 xml:space="preserve">Was comment taken </w:t>
            </w:r>
            <w:r w:rsidR="00114FC5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br/>
            </w: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>into account (Yes/ No)?</w:t>
            </w:r>
          </w:p>
        </w:tc>
        <w:tc>
          <w:tcPr>
            <w:tcW w:w="1448" w:type="pct"/>
            <w:tcBorders>
              <w:bottom w:val="single" w:sz="4" w:space="0" w:color="A6A6A6" w:themeColor="background1" w:themeShade="A6"/>
            </w:tcBorders>
            <w:vAlign w:val="top"/>
          </w:tcPr>
          <w:p w14:paraId="5CD341B8" w14:textId="142E0562" w:rsidR="00DF7484" w:rsidRPr="00DF7484" w:rsidRDefault="00DF7484" w:rsidP="00DF7484">
            <w:pPr>
              <w:spacing w:line="276" w:lineRule="auto"/>
              <w:rPr>
                <w:rFonts w:asciiTheme="minorHAnsi" w:hAnsiTheme="minorHAnsi"/>
                <w:bCs/>
                <w:iCs/>
                <w:color w:val="FFFFFF" w:themeColor="background1"/>
                <w:lang w:val="en-GB"/>
              </w:rPr>
            </w:pPr>
            <w:r w:rsidRPr="00DF7484">
              <w:rPr>
                <w:rFonts w:asciiTheme="minorHAnsi" w:hAnsiTheme="minorHAnsi" w:cs="Arial"/>
                <w:b w:val="0"/>
                <w:color w:val="FFFFFF" w:themeColor="background1"/>
                <w:sz w:val="20"/>
                <w:szCs w:val="20"/>
              </w:rPr>
              <w:t xml:space="preserve">Explanation (Why? How?) </w:t>
            </w:r>
          </w:p>
        </w:tc>
      </w:tr>
      <w:tr w:rsidR="00DF7484" w:rsidRPr="000333C7" w14:paraId="5C4B279C" w14:textId="2F8D28DB" w:rsidTr="00114FC5">
        <w:trPr>
          <w:trHeight w:val="397"/>
        </w:trPr>
        <w:tc>
          <w:tcPr>
            <w:tcW w:w="640" w:type="pct"/>
            <w:tcBorders>
              <w:top w:val="single" w:sz="4" w:space="0" w:color="A6A6A6" w:themeColor="background1" w:themeShade="A6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2E4C2796" w14:textId="7769F4B1" w:rsidR="00DF7484" w:rsidRPr="000333C7" w:rsidRDefault="00DF7484" w:rsidP="00DF7484">
            <w:pPr>
              <w:spacing w:after="200"/>
              <w:rPr>
                <w:iCs/>
                <w:lang w:val="en-GB"/>
              </w:rPr>
            </w:pPr>
          </w:p>
        </w:tc>
        <w:tc>
          <w:tcPr>
            <w:tcW w:w="1608" w:type="pct"/>
            <w:gridSpan w:val="2"/>
            <w:tcBorders>
              <w:top w:val="single" w:sz="4" w:space="0" w:color="A6A6A6" w:themeColor="background1" w:themeShade="A6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3A976003" w14:textId="77777777" w:rsidR="00DF7484" w:rsidRPr="000333C7" w:rsidRDefault="00DF7484" w:rsidP="00DF7484">
            <w:pPr>
              <w:spacing w:after="200"/>
              <w:rPr>
                <w:iCs/>
                <w:lang w:val="en-GB"/>
              </w:rPr>
            </w:pPr>
          </w:p>
        </w:tc>
        <w:tc>
          <w:tcPr>
            <w:tcW w:w="1305" w:type="pct"/>
            <w:tcBorders>
              <w:top w:val="single" w:sz="4" w:space="0" w:color="A6A6A6" w:themeColor="background1" w:themeShade="A6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455AF3CE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  <w:tc>
          <w:tcPr>
            <w:tcW w:w="1448" w:type="pct"/>
            <w:tcBorders>
              <w:top w:val="single" w:sz="4" w:space="0" w:color="A6A6A6" w:themeColor="background1" w:themeShade="A6"/>
              <w:left w:val="single" w:sz="8" w:space="0" w:color="DCDCDC" w:themeColor="text1" w:themeTint="33"/>
              <w:bottom w:val="single" w:sz="8" w:space="0" w:color="DCDCDC" w:themeColor="text1" w:themeTint="33"/>
            </w:tcBorders>
            <w:vAlign w:val="top"/>
          </w:tcPr>
          <w:p w14:paraId="55651A72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</w:tr>
      <w:tr w:rsidR="00DF7484" w:rsidRPr="000333C7" w14:paraId="24BECDDB" w14:textId="22B46CCB" w:rsidTr="00114FC5">
        <w:trPr>
          <w:trHeight w:val="397"/>
        </w:trPr>
        <w:tc>
          <w:tcPr>
            <w:tcW w:w="640" w:type="pct"/>
            <w:tcBorders>
              <w:top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4A3B6151" w14:textId="5182A9DF" w:rsidR="00DF7484" w:rsidRPr="000333C7" w:rsidRDefault="00DF7484" w:rsidP="00DF7484">
            <w:pPr>
              <w:spacing w:after="200"/>
              <w:rPr>
                <w:iCs/>
                <w:lang w:val="en-GB"/>
              </w:rPr>
            </w:pPr>
          </w:p>
        </w:tc>
        <w:tc>
          <w:tcPr>
            <w:tcW w:w="1608" w:type="pct"/>
            <w:gridSpan w:val="2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63112B81" w14:textId="77777777" w:rsidR="00DF7484" w:rsidRPr="000333C7" w:rsidRDefault="00DF7484" w:rsidP="00DF7484">
            <w:pPr>
              <w:spacing w:after="200"/>
              <w:rPr>
                <w:iCs/>
                <w:lang w:val="en-GB"/>
              </w:rPr>
            </w:pPr>
          </w:p>
        </w:tc>
        <w:tc>
          <w:tcPr>
            <w:tcW w:w="1305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5DC6A5EA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  <w:tc>
          <w:tcPr>
            <w:tcW w:w="1448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</w:tcBorders>
            <w:vAlign w:val="top"/>
          </w:tcPr>
          <w:p w14:paraId="7EBE785E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</w:tr>
      <w:tr w:rsidR="00DF7484" w:rsidRPr="000333C7" w14:paraId="20908086" w14:textId="6C1C9912" w:rsidTr="00114FC5">
        <w:trPr>
          <w:trHeight w:val="397"/>
        </w:trPr>
        <w:tc>
          <w:tcPr>
            <w:tcW w:w="640" w:type="pct"/>
            <w:tcBorders>
              <w:top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46EC03CE" w14:textId="1CBBA2BC" w:rsidR="00DF7484" w:rsidRPr="000333C7" w:rsidRDefault="00DF7484" w:rsidP="00DF7484">
            <w:pPr>
              <w:spacing w:after="200"/>
              <w:rPr>
                <w:iCs/>
                <w:lang w:val="en-GB"/>
              </w:rPr>
            </w:pPr>
          </w:p>
        </w:tc>
        <w:tc>
          <w:tcPr>
            <w:tcW w:w="1608" w:type="pct"/>
            <w:gridSpan w:val="2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675AC6FB" w14:textId="77777777" w:rsidR="00DF7484" w:rsidRPr="000333C7" w:rsidRDefault="00DF7484" w:rsidP="00DF7484">
            <w:pPr>
              <w:spacing w:after="200"/>
              <w:rPr>
                <w:iCs/>
                <w:lang w:val="en-GB"/>
              </w:rPr>
            </w:pPr>
          </w:p>
        </w:tc>
        <w:tc>
          <w:tcPr>
            <w:tcW w:w="1305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7FC8BB15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  <w:tc>
          <w:tcPr>
            <w:tcW w:w="1448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</w:tcBorders>
            <w:vAlign w:val="top"/>
          </w:tcPr>
          <w:p w14:paraId="2029292C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</w:tr>
      <w:tr w:rsidR="00114FC5" w:rsidRPr="000333C7" w14:paraId="5060CD01" w14:textId="77777777" w:rsidTr="00114FC5">
        <w:trPr>
          <w:trHeight w:val="397"/>
        </w:trPr>
        <w:tc>
          <w:tcPr>
            <w:tcW w:w="640" w:type="pct"/>
            <w:tcBorders>
              <w:top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23CFFFB9" w14:textId="77777777" w:rsidR="00114FC5" w:rsidRPr="000333C7" w:rsidRDefault="00114FC5" w:rsidP="00DF7484">
            <w:pPr>
              <w:rPr>
                <w:iCs/>
                <w:lang w:val="en-GB"/>
              </w:rPr>
            </w:pPr>
          </w:p>
        </w:tc>
        <w:tc>
          <w:tcPr>
            <w:tcW w:w="1608" w:type="pct"/>
            <w:gridSpan w:val="2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7D923152" w14:textId="77777777" w:rsidR="00114FC5" w:rsidRPr="000333C7" w:rsidRDefault="00114FC5" w:rsidP="00DF7484">
            <w:pPr>
              <w:rPr>
                <w:iCs/>
                <w:lang w:val="en-GB"/>
              </w:rPr>
            </w:pPr>
          </w:p>
        </w:tc>
        <w:tc>
          <w:tcPr>
            <w:tcW w:w="1305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  <w:right w:val="single" w:sz="8" w:space="0" w:color="DCDCDC" w:themeColor="text1" w:themeTint="33"/>
            </w:tcBorders>
            <w:vAlign w:val="top"/>
          </w:tcPr>
          <w:p w14:paraId="6C7B242D" w14:textId="77777777" w:rsidR="00114FC5" w:rsidRPr="000333C7" w:rsidRDefault="00114FC5" w:rsidP="00DF7484">
            <w:pPr>
              <w:rPr>
                <w:iCs/>
                <w:lang w:val="en-GB"/>
              </w:rPr>
            </w:pPr>
          </w:p>
        </w:tc>
        <w:tc>
          <w:tcPr>
            <w:tcW w:w="1448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8" w:space="0" w:color="DCDCDC" w:themeColor="text1" w:themeTint="33"/>
            </w:tcBorders>
            <w:vAlign w:val="top"/>
          </w:tcPr>
          <w:p w14:paraId="4B27C942" w14:textId="77777777" w:rsidR="00114FC5" w:rsidRPr="000333C7" w:rsidRDefault="00114FC5" w:rsidP="00DF7484">
            <w:pPr>
              <w:rPr>
                <w:iCs/>
                <w:lang w:val="en-GB"/>
              </w:rPr>
            </w:pPr>
          </w:p>
        </w:tc>
      </w:tr>
      <w:tr w:rsidR="00DF7484" w:rsidRPr="000333C7" w14:paraId="6BAFAD2B" w14:textId="77777777" w:rsidTr="00114FC5">
        <w:trPr>
          <w:trHeight w:val="397"/>
        </w:trPr>
        <w:tc>
          <w:tcPr>
            <w:tcW w:w="640" w:type="pct"/>
            <w:tcBorders>
              <w:top w:val="single" w:sz="8" w:space="0" w:color="DCDCDC" w:themeColor="text1" w:themeTint="33"/>
              <w:bottom w:val="single" w:sz="4" w:space="0" w:color="A6A6A6" w:themeColor="background1" w:themeShade="A6"/>
              <w:right w:val="single" w:sz="8" w:space="0" w:color="DCDCDC" w:themeColor="text1" w:themeTint="33"/>
            </w:tcBorders>
            <w:vAlign w:val="top"/>
          </w:tcPr>
          <w:p w14:paraId="184706A4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  <w:tc>
          <w:tcPr>
            <w:tcW w:w="1608" w:type="pct"/>
            <w:gridSpan w:val="2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4" w:space="0" w:color="A6A6A6" w:themeColor="background1" w:themeShade="A6"/>
              <w:right w:val="single" w:sz="8" w:space="0" w:color="DCDCDC" w:themeColor="text1" w:themeTint="33"/>
            </w:tcBorders>
            <w:vAlign w:val="top"/>
          </w:tcPr>
          <w:p w14:paraId="77D683F6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  <w:tc>
          <w:tcPr>
            <w:tcW w:w="1305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4" w:space="0" w:color="A6A6A6" w:themeColor="background1" w:themeShade="A6"/>
              <w:right w:val="single" w:sz="8" w:space="0" w:color="DCDCDC" w:themeColor="text1" w:themeTint="33"/>
            </w:tcBorders>
            <w:vAlign w:val="top"/>
          </w:tcPr>
          <w:p w14:paraId="7B917205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  <w:tc>
          <w:tcPr>
            <w:tcW w:w="1448" w:type="pct"/>
            <w:tcBorders>
              <w:top w:val="single" w:sz="8" w:space="0" w:color="DCDCDC" w:themeColor="text1" w:themeTint="33"/>
              <w:left w:val="single" w:sz="8" w:space="0" w:color="DCDCDC" w:themeColor="text1" w:themeTint="33"/>
              <w:bottom w:val="single" w:sz="4" w:space="0" w:color="A6A6A6" w:themeColor="background1" w:themeShade="A6"/>
            </w:tcBorders>
            <w:vAlign w:val="top"/>
          </w:tcPr>
          <w:p w14:paraId="15D01B30" w14:textId="77777777" w:rsidR="00DF7484" w:rsidRPr="000333C7" w:rsidRDefault="00DF7484" w:rsidP="00DF7484">
            <w:pPr>
              <w:rPr>
                <w:iCs/>
                <w:lang w:val="en-GB"/>
              </w:rPr>
            </w:pPr>
          </w:p>
        </w:tc>
      </w:tr>
    </w:tbl>
    <w:p w14:paraId="661BCF53" w14:textId="53ED8AB4" w:rsidR="00114FC5" w:rsidRDefault="00114FC5" w:rsidP="00114FC5"/>
    <w:p w14:paraId="5A26D6E6" w14:textId="39330134" w:rsidR="00114FC5" w:rsidRPr="00114FC5" w:rsidRDefault="00114FC5" w:rsidP="00114FC5">
      <w:pPr>
        <w:pStyle w:val="Heading5"/>
        <w:rPr>
          <w:lang w:val="en-GB"/>
        </w:rPr>
      </w:pPr>
      <w:r w:rsidRPr="00114FC5">
        <w:rPr>
          <w:lang w:val="en-GB"/>
        </w:rPr>
        <w:t xml:space="preserve">B.2. </w:t>
      </w:r>
      <w:r w:rsidRPr="00114FC5">
        <w:rPr>
          <w:lang w:val="en-GB"/>
        </w:rPr>
        <w:tab/>
        <w:t xml:space="preserve">Report on Level of consultations </w:t>
      </w:r>
    </w:p>
    <w:p w14:paraId="5F42B72F" w14:textId="77777777" w:rsidR="00C61CE6" w:rsidRDefault="00114FC5" w:rsidP="00114FC5">
      <w:pPr>
        <w:rPr>
          <w:i/>
        </w:rPr>
      </w:pPr>
      <w:r w:rsidRPr="00114FC5">
        <w:rPr>
          <w:i/>
        </w:rPr>
        <w:t xml:space="preserve">&gt;&gt; </w:t>
      </w:r>
    </w:p>
    <w:p w14:paraId="2135B733" w14:textId="14BAD9D0" w:rsidR="00114FC5" w:rsidRPr="00C61CE6" w:rsidRDefault="00114FC5" w:rsidP="00C61CE6">
      <w:pPr>
        <w:pStyle w:val="BlockText"/>
        <w:framePr w:wrap="around"/>
        <w:rPr>
          <w:i/>
          <w:iCs w:val="0"/>
          <w:color w:val="515151" w:themeColor="text1"/>
        </w:rPr>
      </w:pPr>
      <w:r w:rsidRPr="00C61CE6">
        <w:rPr>
          <w:i/>
          <w:iCs w:val="0"/>
          <w:color w:val="515151" w:themeColor="text1"/>
        </w:rPr>
        <w:t xml:space="preserve">Feedback obtained from stakeholders on the level of consultation proposed (i.e. whether activity level stakeholder consultations should be carried out, or if a </w:t>
      </w:r>
      <w:proofErr w:type="spellStart"/>
      <w:r w:rsidRPr="00C61CE6">
        <w:rPr>
          <w:i/>
          <w:iCs w:val="0"/>
          <w:color w:val="515151" w:themeColor="text1"/>
        </w:rPr>
        <w:t>programme</w:t>
      </w:r>
      <w:proofErr w:type="spellEnd"/>
      <w:r w:rsidRPr="00C61CE6">
        <w:rPr>
          <w:i/>
          <w:iCs w:val="0"/>
          <w:color w:val="515151" w:themeColor="text1"/>
        </w:rPr>
        <w:t xml:space="preserve"> consultation is sufficient)</w:t>
      </w:r>
    </w:p>
    <w:p w14:paraId="7D22AA21" w14:textId="77777777" w:rsidR="00C61CE6" w:rsidRDefault="00C61CE6" w:rsidP="00114FC5">
      <w:pPr>
        <w:pStyle w:val="Heading5"/>
      </w:pPr>
    </w:p>
    <w:p w14:paraId="24C1E882" w14:textId="1D7A6FE0" w:rsidR="00114FC5" w:rsidRPr="00114FC5" w:rsidRDefault="00114FC5" w:rsidP="00114FC5">
      <w:pPr>
        <w:pStyle w:val="Heading5"/>
        <w:rPr>
          <w:lang w:val="en-GB"/>
        </w:rPr>
      </w:pPr>
      <w:r w:rsidRPr="00114FC5">
        <w:t>B</w:t>
      </w:r>
      <w:r w:rsidRPr="00114FC5">
        <w:rPr>
          <w:lang w:val="en-GB"/>
        </w:rPr>
        <w:t xml:space="preserve">.3. </w:t>
      </w:r>
      <w:r w:rsidRPr="00114FC5">
        <w:rPr>
          <w:lang w:val="en-GB"/>
        </w:rPr>
        <w:tab/>
        <w:t xml:space="preserve">Summary of changes to the Programme design based on stakeholder feedback received. </w:t>
      </w:r>
    </w:p>
    <w:p w14:paraId="48DCA682" w14:textId="77777777" w:rsidR="00C61CE6" w:rsidRDefault="00114FC5" w:rsidP="00114FC5">
      <w:pPr>
        <w:rPr>
          <w:bCs/>
          <w:i/>
          <w:iCs/>
        </w:rPr>
      </w:pPr>
      <w:r w:rsidRPr="00114FC5">
        <w:rPr>
          <w:bCs/>
          <w:i/>
          <w:iCs/>
        </w:rPr>
        <w:t xml:space="preserve">&gt;&gt; </w:t>
      </w:r>
    </w:p>
    <w:p w14:paraId="3E0199EB" w14:textId="35E5B850" w:rsidR="00114FC5" w:rsidRPr="00C61CE6" w:rsidRDefault="00114FC5" w:rsidP="00C61CE6">
      <w:pPr>
        <w:pStyle w:val="BlockText"/>
        <w:framePr w:wrap="around"/>
        <w:rPr>
          <w:i/>
          <w:iCs w:val="0"/>
          <w:color w:val="515151" w:themeColor="text1"/>
          <w:lang w:val="en-GB"/>
        </w:rPr>
      </w:pPr>
      <w:r w:rsidRPr="00C61CE6">
        <w:rPr>
          <w:i/>
          <w:iCs w:val="0"/>
          <w:color w:val="515151" w:themeColor="text1"/>
        </w:rPr>
        <w:t xml:space="preserve">This must </w:t>
      </w:r>
      <w:r w:rsidRPr="00C61CE6">
        <w:rPr>
          <w:i/>
          <w:iCs w:val="0"/>
          <w:color w:val="515151" w:themeColor="text1"/>
          <w:lang w:val="en-GB"/>
        </w:rPr>
        <w:t xml:space="preserve">account for potential synergies and conflicts identified with similar programmes and for any feedback on the level of consultations proposed. </w:t>
      </w:r>
    </w:p>
    <w:p w14:paraId="21849E39" w14:textId="60C0E893" w:rsidR="00114FC5" w:rsidRDefault="00114FC5" w:rsidP="006D53FE">
      <w:pPr>
        <w:rPr>
          <w:b/>
          <w:bCs/>
          <w:lang w:val="en-GB"/>
        </w:rPr>
      </w:pPr>
    </w:p>
    <w:p w14:paraId="63A737A0" w14:textId="210DE85E" w:rsidR="00114FC5" w:rsidRDefault="00114FC5" w:rsidP="006D53FE">
      <w:pPr>
        <w:rPr>
          <w:b/>
          <w:bCs/>
          <w:lang w:val="en-GB"/>
        </w:rPr>
      </w:pPr>
    </w:p>
    <w:p w14:paraId="2D981F90" w14:textId="3FFFA0BE" w:rsidR="00114FC5" w:rsidRDefault="00114FC5" w:rsidP="006D53FE">
      <w:pPr>
        <w:rPr>
          <w:b/>
          <w:bCs/>
          <w:lang w:val="en-GB"/>
        </w:rPr>
      </w:pPr>
    </w:p>
    <w:p w14:paraId="4CC67329" w14:textId="77777777" w:rsidR="00114FC5" w:rsidRDefault="00114FC5" w:rsidP="006D53FE">
      <w:pPr>
        <w:rPr>
          <w:b/>
          <w:bCs/>
          <w:lang w:val="en-GB"/>
        </w:rPr>
      </w:pPr>
    </w:p>
    <w:p w14:paraId="05394E28" w14:textId="4FAFACCA" w:rsidR="009B77FD" w:rsidRDefault="009B77FD" w:rsidP="006D53FE">
      <w:pPr>
        <w:rPr>
          <w:b/>
          <w:bCs/>
          <w:lang w:val="en-GB"/>
        </w:rPr>
      </w:pPr>
      <w:r w:rsidRPr="009B77FD">
        <w:rPr>
          <w:b/>
          <w:bCs/>
          <w:lang w:val="en-GB"/>
        </w:rPr>
        <w:t>Revision History</w:t>
      </w:r>
    </w:p>
    <w:p w14:paraId="74D0A9B8" w14:textId="77777777" w:rsidR="00BB782E" w:rsidRPr="009B77FD" w:rsidRDefault="00BB782E" w:rsidP="006D53FE">
      <w:pPr>
        <w:rPr>
          <w:b/>
          <w:bCs/>
          <w:lang w:val="en-GB"/>
        </w:rPr>
      </w:pPr>
    </w:p>
    <w:tbl>
      <w:tblPr>
        <w:tblStyle w:val="GSTableSimple"/>
        <w:tblW w:w="0" w:type="auto"/>
        <w:tblLook w:val="04A0" w:firstRow="1" w:lastRow="0" w:firstColumn="1" w:lastColumn="0" w:noHBand="0" w:noVBand="1"/>
      </w:tblPr>
      <w:tblGrid>
        <w:gridCol w:w="1277"/>
        <w:gridCol w:w="1845"/>
        <w:gridCol w:w="6507"/>
      </w:tblGrid>
      <w:tr w:rsidR="009B77FD" w:rsidRPr="009B77FD" w14:paraId="530F4F00" w14:textId="77777777" w:rsidTr="009B7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7" w:type="dxa"/>
          </w:tcPr>
          <w:p w14:paraId="0277F4F1" w14:textId="77777777" w:rsidR="009B77FD" w:rsidRPr="00BB782E" w:rsidRDefault="009B77FD" w:rsidP="00D4560E">
            <w:pPr>
              <w:spacing w:after="200"/>
              <w:rPr>
                <w:b/>
                <w:bCs/>
              </w:rPr>
            </w:pPr>
            <w:r w:rsidRPr="00BB782E">
              <w:rPr>
                <w:b/>
                <w:bCs/>
              </w:rPr>
              <w:t>Version</w:t>
            </w:r>
          </w:p>
        </w:tc>
        <w:tc>
          <w:tcPr>
            <w:tcW w:w="1845" w:type="dxa"/>
          </w:tcPr>
          <w:p w14:paraId="4EFC7750" w14:textId="77777777" w:rsidR="009B77FD" w:rsidRPr="00BB782E" w:rsidRDefault="009B77FD" w:rsidP="00D4560E">
            <w:pPr>
              <w:spacing w:after="200"/>
              <w:rPr>
                <w:b/>
                <w:bCs/>
              </w:rPr>
            </w:pPr>
            <w:r w:rsidRPr="00BB782E">
              <w:rPr>
                <w:b/>
                <w:bCs/>
              </w:rPr>
              <w:t>Date</w:t>
            </w:r>
          </w:p>
        </w:tc>
        <w:tc>
          <w:tcPr>
            <w:tcW w:w="6507" w:type="dxa"/>
          </w:tcPr>
          <w:p w14:paraId="467A0B46" w14:textId="77777777" w:rsidR="009B77FD" w:rsidRPr="00BB782E" w:rsidRDefault="009B77FD" w:rsidP="00D4560E">
            <w:pPr>
              <w:spacing w:after="200"/>
              <w:rPr>
                <w:b/>
                <w:bCs/>
              </w:rPr>
            </w:pPr>
            <w:r w:rsidRPr="00BB782E">
              <w:rPr>
                <w:b/>
                <w:bCs/>
              </w:rPr>
              <w:t>Remarks</w:t>
            </w:r>
          </w:p>
        </w:tc>
      </w:tr>
      <w:tr w:rsidR="009B77FD" w:rsidRPr="009B77FD" w14:paraId="204FB771" w14:textId="77777777" w:rsidTr="00BB7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7" w:type="dxa"/>
            <w:vAlign w:val="top"/>
          </w:tcPr>
          <w:p w14:paraId="34F549E9" w14:textId="77777777" w:rsidR="009B77FD" w:rsidRPr="009B77FD" w:rsidRDefault="009B77FD" w:rsidP="00695D96">
            <w:pPr>
              <w:spacing w:after="200"/>
            </w:pPr>
            <w:r w:rsidRPr="009B77FD">
              <w:t>1.1</w:t>
            </w:r>
          </w:p>
        </w:tc>
        <w:tc>
          <w:tcPr>
            <w:tcW w:w="1845" w:type="dxa"/>
            <w:vAlign w:val="top"/>
          </w:tcPr>
          <w:p w14:paraId="41214D74" w14:textId="2A92FF13" w:rsidR="009B77FD" w:rsidRPr="009B77FD" w:rsidRDefault="00C61CE6" w:rsidP="00695D96">
            <w:pPr>
              <w:spacing w:after="200"/>
            </w:pPr>
            <w:r>
              <w:t>14</w:t>
            </w:r>
            <w:r w:rsidR="009B77FD" w:rsidRPr="009B77FD">
              <w:t xml:space="preserve"> </w:t>
            </w:r>
            <w:r w:rsidR="00114FC5">
              <w:t>October</w:t>
            </w:r>
            <w:r w:rsidR="009B77FD" w:rsidRPr="009B77FD">
              <w:t xml:space="preserve"> 20</w:t>
            </w:r>
            <w:r w:rsidR="00114FC5">
              <w:t>20</w:t>
            </w:r>
          </w:p>
        </w:tc>
        <w:tc>
          <w:tcPr>
            <w:tcW w:w="6507" w:type="dxa"/>
            <w:vAlign w:val="top"/>
          </w:tcPr>
          <w:p w14:paraId="67DE2DA3" w14:textId="77777777" w:rsidR="00114FC5" w:rsidRPr="00114FC5" w:rsidRDefault="00114FC5" w:rsidP="00114FC5">
            <w:pPr>
              <w:pStyle w:val="TablesCellsBody"/>
            </w:pPr>
            <w:r w:rsidRPr="00114FC5">
              <w:t>Addition of version history table</w:t>
            </w:r>
          </w:p>
          <w:p w14:paraId="5189B316" w14:textId="77777777" w:rsidR="00114FC5" w:rsidRPr="00114FC5" w:rsidRDefault="00114FC5" w:rsidP="00114FC5">
            <w:pPr>
              <w:pStyle w:val="TablesCellsBody"/>
            </w:pPr>
            <w:r w:rsidRPr="00114FC5">
              <w:t>Removal of Section A which repeats information in the POA-DD</w:t>
            </w:r>
          </w:p>
          <w:p w14:paraId="2AA829E9" w14:textId="77777777" w:rsidR="00114FC5" w:rsidRPr="00114FC5" w:rsidRDefault="00114FC5" w:rsidP="00114FC5">
            <w:pPr>
              <w:pStyle w:val="TablesCellsBody"/>
            </w:pPr>
            <w:r w:rsidRPr="00114FC5">
              <w:t>Clarification on reporting information made available for stakeholders</w:t>
            </w:r>
          </w:p>
          <w:p w14:paraId="105C9E19" w14:textId="77777777" w:rsidR="00114FC5" w:rsidRPr="00114FC5" w:rsidRDefault="00114FC5" w:rsidP="00114FC5">
            <w:pPr>
              <w:pStyle w:val="TablesCellsBody"/>
            </w:pPr>
            <w:r w:rsidRPr="00114FC5">
              <w:t>Clarity on minimum period for invitation and consultation and that follow up is necessary for e-consultations</w:t>
            </w:r>
          </w:p>
          <w:p w14:paraId="35A544DE" w14:textId="4C29DF60" w:rsidR="009B77FD" w:rsidRPr="009B77FD" w:rsidRDefault="00114FC5" w:rsidP="00114FC5">
            <w:pPr>
              <w:pStyle w:val="TablesCellsBody"/>
            </w:pPr>
            <w:r w:rsidRPr="00114FC5">
              <w:t>Clarity that a GS representative should be invited</w:t>
            </w:r>
          </w:p>
        </w:tc>
      </w:tr>
      <w:tr w:rsidR="009B77FD" w:rsidRPr="009B77FD" w14:paraId="0C7FBD8B" w14:textId="77777777" w:rsidTr="00BB782E">
        <w:tc>
          <w:tcPr>
            <w:tcW w:w="1277" w:type="dxa"/>
            <w:vAlign w:val="top"/>
          </w:tcPr>
          <w:p w14:paraId="2D3D25C5" w14:textId="77777777" w:rsidR="009B77FD" w:rsidRPr="009B77FD" w:rsidRDefault="009B77FD" w:rsidP="00BB782E">
            <w:pPr>
              <w:spacing w:after="200"/>
            </w:pPr>
            <w:r w:rsidRPr="009B77FD">
              <w:t>1</w:t>
            </w:r>
            <w:r w:rsidR="00695D96">
              <w:t>.0</w:t>
            </w:r>
          </w:p>
        </w:tc>
        <w:tc>
          <w:tcPr>
            <w:tcW w:w="1845" w:type="dxa"/>
            <w:vAlign w:val="top"/>
          </w:tcPr>
          <w:p w14:paraId="1DDEC77E" w14:textId="39FA0D38" w:rsidR="009B77FD" w:rsidRPr="009B77FD" w:rsidRDefault="009B77FD" w:rsidP="00BB782E">
            <w:pPr>
              <w:spacing w:after="200"/>
            </w:pPr>
            <w:r w:rsidRPr="009B77FD">
              <w:t>10 July 2017</w:t>
            </w:r>
          </w:p>
        </w:tc>
        <w:tc>
          <w:tcPr>
            <w:tcW w:w="6507" w:type="dxa"/>
            <w:vAlign w:val="top"/>
          </w:tcPr>
          <w:p w14:paraId="0697E6D9" w14:textId="77777777" w:rsidR="009B77FD" w:rsidRPr="009B77FD" w:rsidRDefault="009B77FD" w:rsidP="00BB782E">
            <w:pPr>
              <w:pStyle w:val="TablesCellsBody"/>
            </w:pPr>
            <w:r w:rsidRPr="009B77FD">
              <w:t>Initial adoption</w:t>
            </w:r>
          </w:p>
        </w:tc>
      </w:tr>
    </w:tbl>
    <w:p w14:paraId="1B974581" w14:textId="77777777" w:rsidR="009B77FD" w:rsidRPr="009B77FD" w:rsidRDefault="009B77FD" w:rsidP="006D53FE">
      <w:pPr>
        <w:rPr>
          <w:lang w:val="en-GB"/>
        </w:rPr>
      </w:pPr>
    </w:p>
    <w:sectPr w:rsidR="009B77FD" w:rsidRPr="009B77FD" w:rsidSect="00F929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381" w:right="1134" w:bottom="1021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11E64" w14:textId="77777777" w:rsidR="00AF2C46" w:rsidRDefault="00AF2C46" w:rsidP="008C7A19">
      <w:r>
        <w:separator/>
      </w:r>
    </w:p>
    <w:p w14:paraId="0E37CFE0" w14:textId="77777777" w:rsidR="00AF2C46" w:rsidRDefault="00AF2C46"/>
  </w:endnote>
  <w:endnote w:type="continuationSeparator" w:id="0">
    <w:p w14:paraId="2AEED2E2" w14:textId="77777777" w:rsidR="00AF2C46" w:rsidRDefault="00AF2C46" w:rsidP="008C7A19">
      <w:r>
        <w:continuationSeparator/>
      </w:r>
    </w:p>
    <w:p w14:paraId="271CE5C5" w14:textId="77777777" w:rsidR="00AF2C46" w:rsidRDefault="00AF2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61F8D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6054D33" w14:textId="77777777" w:rsidR="006E4980" w:rsidRDefault="006E4980" w:rsidP="006E4980">
    <w:pPr>
      <w:ind w:right="360"/>
    </w:pPr>
  </w:p>
  <w:p w14:paraId="146F635D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B3AE0" w14:textId="77777777" w:rsidR="006E4980" w:rsidRPr="00872BFA" w:rsidRDefault="00EC5900" w:rsidP="006E3FE5">
    <w:pPr>
      <w:ind w:right="36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429E3A" wp14:editId="48BCEAFD">
              <wp:simplePos x="0" y="0"/>
              <wp:positionH relativeFrom="column">
                <wp:posOffset>1577884</wp:posOffset>
              </wp:positionH>
              <wp:positionV relativeFrom="paragraph">
                <wp:posOffset>189865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D9E2E3" w14:textId="77777777" w:rsidR="0047688F" w:rsidRPr="001F6981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3DE1EA25" w14:textId="77777777" w:rsidR="0047688F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29E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4.25pt;margin-top:14.95pt;width:300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" fillcolor="white [3201]" stroked="f" strokeweight=".5pt">
              <v:textbox>
                <w:txbxContent>
                  <w:p w14:paraId="2CD9E2E3" w14:textId="77777777" w:rsidR="0047688F" w:rsidRPr="001F6981" w:rsidRDefault="009D22A9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>S</w:t>
                    </w:r>
                    <w:r w:rsidRPr="001F6981">
                      <w:rPr>
                        <w:i/>
                        <w:iCs/>
                        <w:szCs w:val="20"/>
                      </w:rPr>
                      <w:t>ecurity and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14:paraId="3DE1EA25" w14:textId="77777777" w:rsidR="0047688F" w:rsidRDefault="0047688F" w:rsidP="00D061EC"/>
                </w:txbxContent>
              </v:textbox>
            </v:shape>
          </w:pict>
        </mc:Fallback>
      </mc:AlternateContent>
    </w:r>
    <w:r w:rsidR="008179CB">
      <w:rPr>
        <w:noProof/>
      </w:rPr>
      <w:drawing>
        <wp:anchor distT="0" distB="0" distL="114300" distR="114300" simplePos="0" relativeHeight="251662336" behindDoc="0" locked="1" layoutInCell="1" allowOverlap="0" wp14:anchorId="128FD689" wp14:editId="33260B74">
          <wp:simplePos x="0" y="0"/>
          <wp:positionH relativeFrom="margin">
            <wp:posOffset>0</wp:posOffset>
          </wp:positionH>
          <wp:positionV relativeFrom="bottomMargin">
            <wp:posOffset>252095</wp:posOffset>
          </wp:positionV>
          <wp:extent cx="1231200" cy="144000"/>
          <wp:effectExtent l="0" t="0" r="127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7E5A4D" w14:textId="77777777" w:rsidR="00A43B8D" w:rsidRPr="00B01B0E" w:rsidRDefault="00A43B8D" w:rsidP="00EC5900">
    <w:pPr>
      <w:framePr w:w="515" w:h="335" w:hRule="exact" w:wrap="none" w:vAnchor="text" w:hAnchor="page" w:x="11109" w:y="46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295AF4EB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67A85" w14:textId="77777777" w:rsidR="001912A7" w:rsidRDefault="00EC5900">
    <w:r w:rsidRPr="007B273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A5934E3" wp14:editId="0B4ECDEC">
              <wp:simplePos x="0" y="0"/>
              <wp:positionH relativeFrom="column">
                <wp:posOffset>1787525</wp:posOffset>
              </wp:positionH>
              <wp:positionV relativeFrom="paragraph">
                <wp:posOffset>-73660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B867A4" w14:textId="77777777" w:rsidR="007B2737" w:rsidRPr="001F6981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396CB80D" w14:textId="77777777" w:rsidR="007B2737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93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0.75pt;margin-top:-5.8pt;width:298.3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" fillcolor="white [3201]" stroked="f" strokeweight=".5pt">
              <v:textbox>
                <w:txbxContent>
                  <w:p w14:paraId="2CB867A4" w14:textId="77777777" w:rsidR="007B2737" w:rsidRPr="001F6981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396CB80D" w14:textId="77777777" w:rsidR="007B2737" w:rsidRDefault="007B2737" w:rsidP="007B273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78720" behindDoc="0" locked="0" layoutInCell="1" allowOverlap="1" wp14:anchorId="693E87F6" wp14:editId="1EF2CF2C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70528" behindDoc="0" locked="0" layoutInCell="1" allowOverlap="1" wp14:anchorId="6402868D" wp14:editId="4FF0B892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66432" behindDoc="0" locked="0" layoutInCell="1" allowOverlap="1" wp14:anchorId="60E5A1B6" wp14:editId="6479B9CD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E3E79" w14:textId="77777777" w:rsidR="00AF2C46" w:rsidRDefault="00AF2C46" w:rsidP="008C7A19">
      <w:r>
        <w:separator/>
      </w:r>
    </w:p>
    <w:p w14:paraId="24AF86E5" w14:textId="77777777" w:rsidR="00AF2C46" w:rsidRDefault="00AF2C46"/>
  </w:footnote>
  <w:footnote w:type="continuationSeparator" w:id="0">
    <w:p w14:paraId="545D329C" w14:textId="77777777" w:rsidR="00AF2C46" w:rsidRDefault="00AF2C46" w:rsidP="008C7A19">
      <w:r>
        <w:continuationSeparator/>
      </w:r>
    </w:p>
    <w:p w14:paraId="166B7273" w14:textId="77777777" w:rsidR="00AF2C46" w:rsidRDefault="00AF2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2CDF4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703D2EC" w14:textId="77777777" w:rsidR="00DB4ED0" w:rsidRDefault="00DB4ED0" w:rsidP="00DB4ED0">
    <w:pPr>
      <w:ind w:right="360"/>
    </w:pPr>
  </w:p>
  <w:p w14:paraId="08BF73F1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8831" w14:textId="10027F3C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b/>
          <w:bCs/>
          <w:color w:val="00B9BD" w:themeColor="accen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61CE6">
          <w:rPr>
            <w:b/>
            <w:bCs/>
            <w:color w:val="00B9BD" w:themeColor="accent1"/>
            <w:sz w:val="16"/>
            <w:szCs w:val="16"/>
          </w:rPr>
          <w:t>TEMPLATE- T-PreReview_V1.1-Design-Consultation-Report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A72F" w14:textId="77777777" w:rsidR="008F3380" w:rsidRPr="008F3380" w:rsidRDefault="00EC5900" w:rsidP="00B01B0E">
    <w:pPr>
      <w:ind w:left="-1134"/>
    </w:pPr>
    <w:r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5923822" wp14:editId="658045C5">
              <wp:simplePos x="0" y="0"/>
              <wp:positionH relativeFrom="column">
                <wp:posOffset>-47915</wp:posOffset>
              </wp:positionH>
              <wp:positionV relativeFrom="paragraph">
                <wp:posOffset>1473482</wp:posOffset>
              </wp:positionV>
              <wp:extent cx="1029457" cy="248467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457" cy="248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1EC7EAC8" w14:textId="77777777" w:rsidR="00EC5900" w:rsidRPr="00EC5900" w:rsidRDefault="00A96321">
                          <w:pP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238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.75pt;margin-top:116pt;width:81.05pt;height:1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" fillcolor="#00b9bd [3204]" stroked="f">
              <v:textbox>
                <w:txbxContent>
                  <w:p w14:paraId="1EC7EAC8" w14:textId="77777777" w:rsidR="00EC5900" w:rsidRPr="00EC5900" w:rsidRDefault="00A96321">
                    <w:pPr>
                      <w:rPr>
                        <w:b/>
                        <w:bCs/>
                        <w:color w:val="FFFFFF" w:themeColor="background1"/>
                        <w:lang w:val="it-IT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lang w:val="it-IT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0501731B" wp14:editId="23A992CD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>
      <w:rPr>
        <w:noProof/>
      </w:rPr>
      <w:drawing>
        <wp:inline distT="0" distB="0" distL="0" distR="0" wp14:anchorId="3B717A98" wp14:editId="0B78F4EF">
          <wp:extent cx="7593965" cy="1580606"/>
          <wp:effectExtent l="0" t="0" r="635" b="0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8.25pt;height:18.25pt" o:bullet="t">
        <v:imagedata r:id="rId1" o:title="caret-cyan-bulletpoint"/>
      </v:shape>
    </w:pict>
  </w:numPicBullet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281D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190E5A44"/>
    <w:multiLevelType w:val="multilevel"/>
    <w:tmpl w:val="2E5020FE"/>
    <w:styleLink w:val="GS-Parapgraphsnumbered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pStyle w:val="H5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2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283942C6"/>
    <w:multiLevelType w:val="multilevel"/>
    <w:tmpl w:val="27FEB2A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4" w15:restartNumberingAfterBreak="0">
    <w:nsid w:val="2ED146BB"/>
    <w:multiLevelType w:val="multilevel"/>
    <w:tmpl w:val="A3F441A8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isLgl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5" w15:restartNumberingAfterBreak="0">
    <w:nsid w:val="31565EE1"/>
    <w:multiLevelType w:val="multilevel"/>
    <w:tmpl w:val="2E5020FE"/>
    <w:numStyleLink w:val="GS-Parapgraphsnumbered"/>
  </w:abstractNum>
  <w:abstractNum w:abstractNumId="16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17" w15:restartNumberingAfterBreak="0">
    <w:nsid w:val="40320BD1"/>
    <w:multiLevelType w:val="multilevel"/>
    <w:tmpl w:val="6EBA3E6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2"/>
      <w:numFmt w:val="decimal"/>
      <w:isLgl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8" w15:restartNumberingAfterBreak="0">
    <w:nsid w:val="44221CDD"/>
    <w:multiLevelType w:val="multilevel"/>
    <w:tmpl w:val="2CCA90B8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5"/>
      <w:numFmt w:val="decimal"/>
      <w:lvlText w:val="%5.%4.%3.%2.%1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9" w15:restartNumberingAfterBreak="0">
    <w:nsid w:val="45A75F0A"/>
    <w:multiLevelType w:val="hybridMultilevel"/>
    <w:tmpl w:val="38E4ED70"/>
    <w:lvl w:ilvl="0" w:tplc="7214C8F6">
      <w:start w:val="1"/>
      <w:numFmt w:val="decimal"/>
      <w:lvlText w:val="Comment/Request %1."/>
      <w:lvlJc w:val="left"/>
      <w:pPr>
        <w:ind w:left="480" w:hanging="480"/>
      </w:pPr>
      <w:rPr>
        <w:rFonts w:ascii="Avenir Book" w:hAnsi="Avenir Book" w:hint="default"/>
        <w:b/>
        <w:bCs/>
        <w:i w:val="0"/>
        <w:iCs w:val="0"/>
        <w:color w:val="0000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CC7E79"/>
    <w:multiLevelType w:val="multilevel"/>
    <w:tmpl w:val="2E5020FE"/>
    <w:numStyleLink w:val="GS-Parapgraphsnumbered"/>
  </w:abstractNum>
  <w:abstractNum w:abstractNumId="21" w15:restartNumberingAfterBreak="0">
    <w:nsid w:val="49AA4382"/>
    <w:multiLevelType w:val="multilevel"/>
    <w:tmpl w:val="13E2221A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4.%3.%2.%1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2" w15:restartNumberingAfterBreak="0">
    <w:nsid w:val="49DF2AE3"/>
    <w:multiLevelType w:val="multilevel"/>
    <w:tmpl w:val="2E5020FE"/>
    <w:numStyleLink w:val="GS-Parapgraphsnumbered"/>
  </w:abstractNum>
  <w:abstractNum w:abstractNumId="23" w15:restartNumberingAfterBreak="0">
    <w:nsid w:val="4BA3735B"/>
    <w:multiLevelType w:val="multilevel"/>
    <w:tmpl w:val="2E5020FE"/>
    <w:numStyleLink w:val="GS-Parapgraphsnumbered"/>
  </w:abstractNum>
  <w:abstractNum w:abstractNumId="24" w15:restartNumberingAfterBreak="0">
    <w:nsid w:val="6E493F2D"/>
    <w:multiLevelType w:val="multilevel"/>
    <w:tmpl w:val="0602B464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....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2"/>
  </w:num>
  <w:num w:numId="14">
    <w:abstractNumId w:val="22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lvl w:ilvl="1">
        <w:start w:val="1"/>
        <w:numFmt w:val="decimal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15">
    <w:abstractNumId w:val="15"/>
  </w:num>
  <w:num w:numId="16">
    <w:abstractNumId w:val="1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8"/>
  </w:num>
  <w:num w:numId="20">
    <w:abstractNumId w:val="21"/>
  </w:num>
  <w:num w:numId="21">
    <w:abstractNumId w:val="24"/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0"/>
  </w:num>
  <w:num w:numId="27">
    <w:abstractNumId w:val="11"/>
  </w:num>
  <w:num w:numId="28">
    <w:abstractNumId w:val="23"/>
  </w:num>
  <w:num w:numId="29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A4"/>
    <w:rsid w:val="000026C5"/>
    <w:rsid w:val="00003D6F"/>
    <w:rsid w:val="00006426"/>
    <w:rsid w:val="000075AF"/>
    <w:rsid w:val="0002272D"/>
    <w:rsid w:val="00023280"/>
    <w:rsid w:val="0002378C"/>
    <w:rsid w:val="00024265"/>
    <w:rsid w:val="000247F2"/>
    <w:rsid w:val="000274C3"/>
    <w:rsid w:val="00030446"/>
    <w:rsid w:val="00030A48"/>
    <w:rsid w:val="00031E9E"/>
    <w:rsid w:val="0003304E"/>
    <w:rsid w:val="000333C7"/>
    <w:rsid w:val="000359F4"/>
    <w:rsid w:val="00044765"/>
    <w:rsid w:val="00050063"/>
    <w:rsid w:val="000522F0"/>
    <w:rsid w:val="00063EB5"/>
    <w:rsid w:val="000810C1"/>
    <w:rsid w:val="000814FF"/>
    <w:rsid w:val="00084B59"/>
    <w:rsid w:val="000A0DC9"/>
    <w:rsid w:val="000A35C3"/>
    <w:rsid w:val="000A4875"/>
    <w:rsid w:val="000B6474"/>
    <w:rsid w:val="000B7DA5"/>
    <w:rsid w:val="000D638B"/>
    <w:rsid w:val="000D6E99"/>
    <w:rsid w:val="000D7884"/>
    <w:rsid w:val="000D7EE9"/>
    <w:rsid w:val="00110538"/>
    <w:rsid w:val="00112BD5"/>
    <w:rsid w:val="00114FC5"/>
    <w:rsid w:val="00116173"/>
    <w:rsid w:val="00162234"/>
    <w:rsid w:val="001660DA"/>
    <w:rsid w:val="001663D9"/>
    <w:rsid w:val="0017623D"/>
    <w:rsid w:val="00180D81"/>
    <w:rsid w:val="00187D08"/>
    <w:rsid w:val="001912A7"/>
    <w:rsid w:val="00194BC2"/>
    <w:rsid w:val="00195ABB"/>
    <w:rsid w:val="0019700D"/>
    <w:rsid w:val="001A4056"/>
    <w:rsid w:val="001A689F"/>
    <w:rsid w:val="001B2CC4"/>
    <w:rsid w:val="001B309B"/>
    <w:rsid w:val="001B467E"/>
    <w:rsid w:val="001D2EDD"/>
    <w:rsid w:val="001E6A43"/>
    <w:rsid w:val="001F6981"/>
    <w:rsid w:val="002035F7"/>
    <w:rsid w:val="00207CC8"/>
    <w:rsid w:val="00215AC7"/>
    <w:rsid w:val="00230562"/>
    <w:rsid w:val="00232015"/>
    <w:rsid w:val="0023634A"/>
    <w:rsid w:val="00242B17"/>
    <w:rsid w:val="00252EB9"/>
    <w:rsid w:val="0025433D"/>
    <w:rsid w:val="00254AEF"/>
    <w:rsid w:val="00254C62"/>
    <w:rsid w:val="00255D8C"/>
    <w:rsid w:val="00255E44"/>
    <w:rsid w:val="002562D0"/>
    <w:rsid w:val="00256315"/>
    <w:rsid w:val="00277899"/>
    <w:rsid w:val="00285911"/>
    <w:rsid w:val="00295DDD"/>
    <w:rsid w:val="0029674D"/>
    <w:rsid w:val="00296DC5"/>
    <w:rsid w:val="002A0F33"/>
    <w:rsid w:val="002A44F4"/>
    <w:rsid w:val="002A5BC3"/>
    <w:rsid w:val="002B4300"/>
    <w:rsid w:val="002B50AD"/>
    <w:rsid w:val="002C39B0"/>
    <w:rsid w:val="002D3696"/>
    <w:rsid w:val="002D49B8"/>
    <w:rsid w:val="002D4C81"/>
    <w:rsid w:val="002D6690"/>
    <w:rsid w:val="002E14BB"/>
    <w:rsid w:val="002E5A40"/>
    <w:rsid w:val="002E5DB5"/>
    <w:rsid w:val="002E6553"/>
    <w:rsid w:val="002F3F74"/>
    <w:rsid w:val="002F4151"/>
    <w:rsid w:val="003033AA"/>
    <w:rsid w:val="00303D6E"/>
    <w:rsid w:val="00305A97"/>
    <w:rsid w:val="00306F75"/>
    <w:rsid w:val="00315108"/>
    <w:rsid w:val="003250CD"/>
    <w:rsid w:val="0034270A"/>
    <w:rsid w:val="00344999"/>
    <w:rsid w:val="003457C2"/>
    <w:rsid w:val="0034581C"/>
    <w:rsid w:val="00350D03"/>
    <w:rsid w:val="00354BD9"/>
    <w:rsid w:val="00357A49"/>
    <w:rsid w:val="00367DCF"/>
    <w:rsid w:val="00371AAD"/>
    <w:rsid w:val="003762B2"/>
    <w:rsid w:val="00381555"/>
    <w:rsid w:val="003842BC"/>
    <w:rsid w:val="003905E0"/>
    <w:rsid w:val="00390A80"/>
    <w:rsid w:val="00394A4D"/>
    <w:rsid w:val="00395992"/>
    <w:rsid w:val="003B02ED"/>
    <w:rsid w:val="003C5387"/>
    <w:rsid w:val="003C74B1"/>
    <w:rsid w:val="003D37DD"/>
    <w:rsid w:val="003D78AB"/>
    <w:rsid w:val="003D7C4A"/>
    <w:rsid w:val="003E1832"/>
    <w:rsid w:val="003E1EF0"/>
    <w:rsid w:val="003E2308"/>
    <w:rsid w:val="003E4D37"/>
    <w:rsid w:val="003E6F11"/>
    <w:rsid w:val="003F2ECB"/>
    <w:rsid w:val="003F4502"/>
    <w:rsid w:val="003F672B"/>
    <w:rsid w:val="003F79A1"/>
    <w:rsid w:val="00407130"/>
    <w:rsid w:val="00414D3B"/>
    <w:rsid w:val="00420BCD"/>
    <w:rsid w:val="00420D7B"/>
    <w:rsid w:val="00442DEF"/>
    <w:rsid w:val="00452510"/>
    <w:rsid w:val="0045722A"/>
    <w:rsid w:val="00460A48"/>
    <w:rsid w:val="00460D2E"/>
    <w:rsid w:val="00472B8D"/>
    <w:rsid w:val="004733D4"/>
    <w:rsid w:val="00474F46"/>
    <w:rsid w:val="0047688F"/>
    <w:rsid w:val="004A4010"/>
    <w:rsid w:val="004B21FA"/>
    <w:rsid w:val="004C32AF"/>
    <w:rsid w:val="004C3B1A"/>
    <w:rsid w:val="004C7F61"/>
    <w:rsid w:val="004D3B79"/>
    <w:rsid w:val="004F01F3"/>
    <w:rsid w:val="004F1FBA"/>
    <w:rsid w:val="004F2E51"/>
    <w:rsid w:val="00504EA6"/>
    <w:rsid w:val="005076F0"/>
    <w:rsid w:val="00523A5E"/>
    <w:rsid w:val="0053201C"/>
    <w:rsid w:val="005344A4"/>
    <w:rsid w:val="00544D39"/>
    <w:rsid w:val="00551567"/>
    <w:rsid w:val="005567EB"/>
    <w:rsid w:val="005572AE"/>
    <w:rsid w:val="005603AE"/>
    <w:rsid w:val="00574567"/>
    <w:rsid w:val="005906EB"/>
    <w:rsid w:val="005A434A"/>
    <w:rsid w:val="005B089A"/>
    <w:rsid w:val="005B270D"/>
    <w:rsid w:val="005B5D81"/>
    <w:rsid w:val="005C0043"/>
    <w:rsid w:val="005D1CA5"/>
    <w:rsid w:val="005D3504"/>
    <w:rsid w:val="005D3DDB"/>
    <w:rsid w:val="005E39D8"/>
    <w:rsid w:val="005E3BAB"/>
    <w:rsid w:val="005E56D6"/>
    <w:rsid w:val="00617B6E"/>
    <w:rsid w:val="00630842"/>
    <w:rsid w:val="0063193F"/>
    <w:rsid w:val="00635A56"/>
    <w:rsid w:val="00645B2A"/>
    <w:rsid w:val="0064613C"/>
    <w:rsid w:val="00651118"/>
    <w:rsid w:val="00654716"/>
    <w:rsid w:val="00665AA9"/>
    <w:rsid w:val="00673824"/>
    <w:rsid w:val="00674989"/>
    <w:rsid w:val="0068201F"/>
    <w:rsid w:val="006824D1"/>
    <w:rsid w:val="00695D96"/>
    <w:rsid w:val="006A2FAC"/>
    <w:rsid w:val="006B1CE7"/>
    <w:rsid w:val="006B37F3"/>
    <w:rsid w:val="006C572D"/>
    <w:rsid w:val="006D1E83"/>
    <w:rsid w:val="006D20D9"/>
    <w:rsid w:val="006D2F2C"/>
    <w:rsid w:val="006D53FE"/>
    <w:rsid w:val="006E3FE5"/>
    <w:rsid w:val="006E4258"/>
    <w:rsid w:val="006E4980"/>
    <w:rsid w:val="006F1E95"/>
    <w:rsid w:val="006F3E5E"/>
    <w:rsid w:val="006F47AB"/>
    <w:rsid w:val="006F52DA"/>
    <w:rsid w:val="00703916"/>
    <w:rsid w:val="007216C7"/>
    <w:rsid w:val="00744F34"/>
    <w:rsid w:val="007502EB"/>
    <w:rsid w:val="00750F10"/>
    <w:rsid w:val="007530C0"/>
    <w:rsid w:val="007556B8"/>
    <w:rsid w:val="0076407F"/>
    <w:rsid w:val="00765E86"/>
    <w:rsid w:val="007779C9"/>
    <w:rsid w:val="00791122"/>
    <w:rsid w:val="00793CCD"/>
    <w:rsid w:val="00795912"/>
    <w:rsid w:val="007A43A9"/>
    <w:rsid w:val="007A6351"/>
    <w:rsid w:val="007B2737"/>
    <w:rsid w:val="007B281F"/>
    <w:rsid w:val="007D142E"/>
    <w:rsid w:val="007D2F0B"/>
    <w:rsid w:val="007E245A"/>
    <w:rsid w:val="007E4B7E"/>
    <w:rsid w:val="007E6E61"/>
    <w:rsid w:val="00805821"/>
    <w:rsid w:val="008179CB"/>
    <w:rsid w:val="00841049"/>
    <w:rsid w:val="008447C8"/>
    <w:rsid w:val="008621EB"/>
    <w:rsid w:val="0086356F"/>
    <w:rsid w:val="00870EB1"/>
    <w:rsid w:val="00872BFA"/>
    <w:rsid w:val="008755BD"/>
    <w:rsid w:val="00876776"/>
    <w:rsid w:val="008772B1"/>
    <w:rsid w:val="008843D4"/>
    <w:rsid w:val="00886640"/>
    <w:rsid w:val="00887036"/>
    <w:rsid w:val="008A09BB"/>
    <w:rsid w:val="008A2069"/>
    <w:rsid w:val="008A21FD"/>
    <w:rsid w:val="008B0FFF"/>
    <w:rsid w:val="008B266D"/>
    <w:rsid w:val="008C7A19"/>
    <w:rsid w:val="008D3102"/>
    <w:rsid w:val="008D6DAE"/>
    <w:rsid w:val="008E1F4D"/>
    <w:rsid w:val="008E24AE"/>
    <w:rsid w:val="008F3380"/>
    <w:rsid w:val="008F3BFC"/>
    <w:rsid w:val="00900D2B"/>
    <w:rsid w:val="00902FE5"/>
    <w:rsid w:val="00912AEB"/>
    <w:rsid w:val="0092116A"/>
    <w:rsid w:val="00924273"/>
    <w:rsid w:val="00926E1B"/>
    <w:rsid w:val="0093232F"/>
    <w:rsid w:val="009347B6"/>
    <w:rsid w:val="009450D7"/>
    <w:rsid w:val="00945374"/>
    <w:rsid w:val="00945F17"/>
    <w:rsid w:val="009474C7"/>
    <w:rsid w:val="00947B25"/>
    <w:rsid w:val="00956232"/>
    <w:rsid w:val="00956C00"/>
    <w:rsid w:val="0096101A"/>
    <w:rsid w:val="0096773B"/>
    <w:rsid w:val="00971778"/>
    <w:rsid w:val="009777A4"/>
    <w:rsid w:val="00980B70"/>
    <w:rsid w:val="00980D83"/>
    <w:rsid w:val="00982B72"/>
    <w:rsid w:val="009864AA"/>
    <w:rsid w:val="009900F2"/>
    <w:rsid w:val="00991401"/>
    <w:rsid w:val="0099229A"/>
    <w:rsid w:val="009B20DD"/>
    <w:rsid w:val="009B75F1"/>
    <w:rsid w:val="009B77FD"/>
    <w:rsid w:val="009C0570"/>
    <w:rsid w:val="009C72AA"/>
    <w:rsid w:val="009D22A9"/>
    <w:rsid w:val="009F0A48"/>
    <w:rsid w:val="009F2BB0"/>
    <w:rsid w:val="009F39CB"/>
    <w:rsid w:val="009F6BF9"/>
    <w:rsid w:val="00A0155E"/>
    <w:rsid w:val="00A30A73"/>
    <w:rsid w:val="00A40EA3"/>
    <w:rsid w:val="00A43B8D"/>
    <w:rsid w:val="00A44419"/>
    <w:rsid w:val="00A5101E"/>
    <w:rsid w:val="00A56D5F"/>
    <w:rsid w:val="00A60CCC"/>
    <w:rsid w:val="00A6345E"/>
    <w:rsid w:val="00A73DCA"/>
    <w:rsid w:val="00A762C3"/>
    <w:rsid w:val="00A90FAC"/>
    <w:rsid w:val="00A96321"/>
    <w:rsid w:val="00AA381B"/>
    <w:rsid w:val="00AA48A0"/>
    <w:rsid w:val="00AA5DF7"/>
    <w:rsid w:val="00AB1B8A"/>
    <w:rsid w:val="00AB677D"/>
    <w:rsid w:val="00AC2448"/>
    <w:rsid w:val="00AE7C52"/>
    <w:rsid w:val="00AF0E13"/>
    <w:rsid w:val="00AF17F0"/>
    <w:rsid w:val="00AF1B21"/>
    <w:rsid w:val="00AF2C46"/>
    <w:rsid w:val="00B01B0E"/>
    <w:rsid w:val="00B03B63"/>
    <w:rsid w:val="00B04B01"/>
    <w:rsid w:val="00B07798"/>
    <w:rsid w:val="00B14058"/>
    <w:rsid w:val="00B3080C"/>
    <w:rsid w:val="00B34990"/>
    <w:rsid w:val="00B35CC7"/>
    <w:rsid w:val="00B36696"/>
    <w:rsid w:val="00B446DF"/>
    <w:rsid w:val="00B47041"/>
    <w:rsid w:val="00B5109B"/>
    <w:rsid w:val="00B60961"/>
    <w:rsid w:val="00B62B62"/>
    <w:rsid w:val="00B64ECF"/>
    <w:rsid w:val="00B6506A"/>
    <w:rsid w:val="00B7120F"/>
    <w:rsid w:val="00B80242"/>
    <w:rsid w:val="00B8229D"/>
    <w:rsid w:val="00B84C9F"/>
    <w:rsid w:val="00B8535E"/>
    <w:rsid w:val="00B91CFF"/>
    <w:rsid w:val="00B928BE"/>
    <w:rsid w:val="00B92E40"/>
    <w:rsid w:val="00B94D1C"/>
    <w:rsid w:val="00BA49E6"/>
    <w:rsid w:val="00BB1DCE"/>
    <w:rsid w:val="00BB518D"/>
    <w:rsid w:val="00BB782E"/>
    <w:rsid w:val="00BB7B7D"/>
    <w:rsid w:val="00BC0D41"/>
    <w:rsid w:val="00BC32E7"/>
    <w:rsid w:val="00BC6EC1"/>
    <w:rsid w:val="00BD17F6"/>
    <w:rsid w:val="00BD19CD"/>
    <w:rsid w:val="00BD25D0"/>
    <w:rsid w:val="00BD3B1F"/>
    <w:rsid w:val="00BE771C"/>
    <w:rsid w:val="00BF6C17"/>
    <w:rsid w:val="00C064DB"/>
    <w:rsid w:val="00C07624"/>
    <w:rsid w:val="00C171B1"/>
    <w:rsid w:val="00C30F02"/>
    <w:rsid w:val="00C33EA5"/>
    <w:rsid w:val="00C3740B"/>
    <w:rsid w:val="00C40D2D"/>
    <w:rsid w:val="00C45155"/>
    <w:rsid w:val="00C46075"/>
    <w:rsid w:val="00C474AC"/>
    <w:rsid w:val="00C50691"/>
    <w:rsid w:val="00C522C0"/>
    <w:rsid w:val="00C575F3"/>
    <w:rsid w:val="00C61CE6"/>
    <w:rsid w:val="00C63D79"/>
    <w:rsid w:val="00C657D0"/>
    <w:rsid w:val="00C77216"/>
    <w:rsid w:val="00C8412C"/>
    <w:rsid w:val="00C92677"/>
    <w:rsid w:val="00C97873"/>
    <w:rsid w:val="00CA264D"/>
    <w:rsid w:val="00CC0F34"/>
    <w:rsid w:val="00CC7902"/>
    <w:rsid w:val="00CD1C93"/>
    <w:rsid w:val="00CD41BB"/>
    <w:rsid w:val="00CD604B"/>
    <w:rsid w:val="00CD6F2D"/>
    <w:rsid w:val="00CE2E4A"/>
    <w:rsid w:val="00CF1A06"/>
    <w:rsid w:val="00CF2594"/>
    <w:rsid w:val="00CF3112"/>
    <w:rsid w:val="00CF467C"/>
    <w:rsid w:val="00CF5514"/>
    <w:rsid w:val="00D061EC"/>
    <w:rsid w:val="00D07221"/>
    <w:rsid w:val="00D11347"/>
    <w:rsid w:val="00D13CAE"/>
    <w:rsid w:val="00D16BCB"/>
    <w:rsid w:val="00D16FF2"/>
    <w:rsid w:val="00D23FDC"/>
    <w:rsid w:val="00D26A58"/>
    <w:rsid w:val="00D37847"/>
    <w:rsid w:val="00D42E09"/>
    <w:rsid w:val="00D5370E"/>
    <w:rsid w:val="00D53E6E"/>
    <w:rsid w:val="00D57184"/>
    <w:rsid w:val="00D61BA3"/>
    <w:rsid w:val="00D62519"/>
    <w:rsid w:val="00D6703C"/>
    <w:rsid w:val="00D72227"/>
    <w:rsid w:val="00D828F7"/>
    <w:rsid w:val="00D82FCB"/>
    <w:rsid w:val="00D83439"/>
    <w:rsid w:val="00D850C2"/>
    <w:rsid w:val="00D86D16"/>
    <w:rsid w:val="00D93C56"/>
    <w:rsid w:val="00DA79DC"/>
    <w:rsid w:val="00DB0BFB"/>
    <w:rsid w:val="00DB4ED0"/>
    <w:rsid w:val="00DB5A1C"/>
    <w:rsid w:val="00DD1390"/>
    <w:rsid w:val="00DD5F2A"/>
    <w:rsid w:val="00DD76F7"/>
    <w:rsid w:val="00DE1179"/>
    <w:rsid w:val="00DE1A23"/>
    <w:rsid w:val="00DF7484"/>
    <w:rsid w:val="00E105D3"/>
    <w:rsid w:val="00E11165"/>
    <w:rsid w:val="00E3712B"/>
    <w:rsid w:val="00E40011"/>
    <w:rsid w:val="00E466C8"/>
    <w:rsid w:val="00E47FE4"/>
    <w:rsid w:val="00E540EB"/>
    <w:rsid w:val="00E719E1"/>
    <w:rsid w:val="00E75006"/>
    <w:rsid w:val="00E754C9"/>
    <w:rsid w:val="00E84A40"/>
    <w:rsid w:val="00E86263"/>
    <w:rsid w:val="00EA3AB2"/>
    <w:rsid w:val="00EA3ADE"/>
    <w:rsid w:val="00EC15FF"/>
    <w:rsid w:val="00EC19F3"/>
    <w:rsid w:val="00EC1EFC"/>
    <w:rsid w:val="00EC5900"/>
    <w:rsid w:val="00ED67E7"/>
    <w:rsid w:val="00ED7B6B"/>
    <w:rsid w:val="00EF223D"/>
    <w:rsid w:val="00EF5292"/>
    <w:rsid w:val="00F00C93"/>
    <w:rsid w:val="00F34038"/>
    <w:rsid w:val="00F35E8F"/>
    <w:rsid w:val="00F42BD2"/>
    <w:rsid w:val="00F43583"/>
    <w:rsid w:val="00F476BB"/>
    <w:rsid w:val="00F5420F"/>
    <w:rsid w:val="00F5452B"/>
    <w:rsid w:val="00F65B41"/>
    <w:rsid w:val="00F65B67"/>
    <w:rsid w:val="00F70072"/>
    <w:rsid w:val="00F71EBA"/>
    <w:rsid w:val="00F74E31"/>
    <w:rsid w:val="00F82FB1"/>
    <w:rsid w:val="00F842B1"/>
    <w:rsid w:val="00F84BDE"/>
    <w:rsid w:val="00F87EBE"/>
    <w:rsid w:val="00F92931"/>
    <w:rsid w:val="00FA54F4"/>
    <w:rsid w:val="00FB5BFF"/>
    <w:rsid w:val="00FD2E95"/>
    <w:rsid w:val="00FD688C"/>
    <w:rsid w:val="00FE33E0"/>
    <w:rsid w:val="00FE34E8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DD7F8"/>
  <w14:defaultImageDpi w14:val="32767"/>
  <w15:chartTrackingRefBased/>
  <w15:docId w15:val="{DE3BB5EC-94B4-B54A-8059-7885850E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B01B0E"/>
    <w:pPr>
      <w:spacing w:line="360" w:lineRule="auto"/>
      <w:contextualSpacing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6D6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B0E"/>
    <w:pPr>
      <w:keepNext/>
      <w:keepLines/>
      <w:snapToGrid w:val="0"/>
      <w:spacing w:before="120" w:after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5A"/>
    <w:pPr>
      <w:keepNext/>
      <w:keepLines/>
      <w:spacing w:before="360" w:after="240" w:line="240" w:lineRule="auto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1B0E"/>
    <w:pPr>
      <w:keepNext/>
      <w:keepLines/>
      <w:numPr>
        <w:ilvl w:val="3"/>
      </w:numPr>
      <w:spacing w:before="240" w:after="120"/>
      <w:outlineLvl w:val="3"/>
    </w:pPr>
    <w:rPr>
      <w:rFonts w:asciiTheme="majorHAnsi" w:eastAsiaTheme="majorEastAsia" w:hAnsiTheme="majorHAnsi" w:cstheme="majorBidi"/>
      <w:iCs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6173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1B0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B01B0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1B0E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5E56D6"/>
    <w:rPr>
      <w:rFonts w:ascii="Verdana" w:hAnsi="Verdana" w:cs="Times New Roman (Body CS)"/>
      <w:b/>
      <w:caps/>
      <w:color w:val="00B9BD" w:themeColor="accent1"/>
      <w:sz w:val="48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0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</w:style>
  <w:style w:type="paragraph" w:customStyle="1" w:styleId="BigTags">
    <w:name w:val="Big Tags"/>
    <w:next w:val="Normal"/>
    <w:qFormat/>
    <w:rsid w:val="00B01B0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112BD5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112BD5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B0E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01B0E"/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E245A"/>
    <w:rPr>
      <w:rFonts w:asciiTheme="majorHAnsi" w:eastAsiaTheme="majorEastAsia" w:hAnsiTheme="majorHAnsi" w:cs="Times New Roman (Headings CS)"/>
      <w:b/>
      <w:caps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B01B0E"/>
    <w:rPr>
      <w:rFonts w:asciiTheme="majorHAnsi" w:eastAsiaTheme="majorEastAsia" w:hAnsiTheme="majorHAnsi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B01B0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B0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B01B0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1B0E"/>
  </w:style>
  <w:style w:type="character" w:customStyle="1" w:styleId="DateChar">
    <w:name w:val="Date Char"/>
    <w:basedOn w:val="DefaultParagraphFont"/>
    <w:link w:val="Dat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B01B0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B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47B2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B25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  <w:contextualSpacing w:val="0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</w:style>
  <w:style w:type="paragraph" w:styleId="HTMLAddress">
    <w:name w:val="HTML Address"/>
    <w:basedOn w:val="Normal"/>
    <w:link w:val="HTMLAddressChar"/>
    <w:uiPriority w:val="99"/>
    <w:semiHidden/>
    <w:unhideWhenUsed/>
    <w:rsid w:val="00B01B0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1B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01B0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B01B0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</w:style>
  <w:style w:type="paragraph" w:styleId="List2">
    <w:name w:val="List 2"/>
    <w:basedOn w:val="Normal"/>
    <w:uiPriority w:val="99"/>
    <w:unhideWhenUsed/>
    <w:rsid w:val="00B01B0E"/>
    <w:pPr>
      <w:ind w:left="566" w:hanging="283"/>
    </w:pPr>
  </w:style>
  <w:style w:type="paragraph" w:styleId="List3">
    <w:name w:val="List 3"/>
    <w:basedOn w:val="Normal"/>
    <w:uiPriority w:val="99"/>
    <w:unhideWhenUsed/>
    <w:rsid w:val="00B01B0E"/>
    <w:pPr>
      <w:ind w:left="849" w:hanging="283"/>
    </w:pPr>
  </w:style>
  <w:style w:type="paragraph" w:styleId="List4">
    <w:name w:val="List 4"/>
    <w:basedOn w:val="Normal"/>
    <w:uiPriority w:val="99"/>
    <w:unhideWhenUsed/>
    <w:rsid w:val="00B01B0E"/>
    <w:pPr>
      <w:ind w:left="1132" w:hanging="283"/>
    </w:pPr>
  </w:style>
  <w:style w:type="paragraph" w:styleId="List5">
    <w:name w:val="List 5"/>
    <w:basedOn w:val="Normal"/>
    <w:uiPriority w:val="99"/>
    <w:unhideWhenUsed/>
    <w:rsid w:val="00B01B0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  <w:ind w:left="641" w:hanging="357"/>
    </w:p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B01B0E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B01B0E"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rsid w:val="00B01B0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/>
      <w:ind w:left="1415"/>
    </w:p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3"/>
      </w:numPr>
      <w:spacing w:after="120"/>
    </w:p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  <w:ind w:left="1843" w:hanging="403"/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12"/>
      </w:numPr>
    </w:pPr>
  </w:style>
  <w:style w:type="paragraph" w:customStyle="1" w:styleId="H3">
    <w:name w:val="H3"/>
    <w:basedOn w:val="Heading3"/>
    <w:qFormat/>
    <w:rsid w:val="00991401"/>
    <w:pPr>
      <w:numPr>
        <w:numId w:val="28"/>
      </w:numPr>
    </w:pPr>
  </w:style>
  <w:style w:type="paragraph" w:customStyle="1" w:styleId="H5">
    <w:name w:val="H5"/>
    <w:basedOn w:val="Heading5"/>
    <w:qFormat/>
    <w:rsid w:val="00350D03"/>
    <w:pPr>
      <w:numPr>
        <w:ilvl w:val="1"/>
        <w:numId w:val="28"/>
      </w:numPr>
    </w:p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</w:pPr>
  </w:style>
  <w:style w:type="paragraph" w:styleId="ListParagraph">
    <w:name w:val="List Paragraph"/>
    <w:basedOn w:val="Normal"/>
    <w:uiPriority w:val="34"/>
    <w:rsid w:val="00B01B0E"/>
    <w:pPr>
      <w:ind w:left="720"/>
    </w:p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B01B0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B01B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F92931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SmartLink">
    <w:name w:val="Smart 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B01B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B01B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1B0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B01B0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B01B0E"/>
    <w:rPr>
      <w:smallCaps/>
      <w:color w:val="8E8E8E" w:themeColor="text1" w:themeTint="A5"/>
    </w:rPr>
  </w:style>
  <w:style w:type="table" w:styleId="TableGrid">
    <w:name w:val="Table Grid"/>
    <w:basedOn w:val="TableNormal"/>
    <w:uiPriority w:val="39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/>
    </w:p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B01B0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394A4D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394A4D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394A4D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B01B0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B01B0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B01B0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B01B0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B01B0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B01B0E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rsid w:val="00B01B0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1"/>
      </w:numPr>
    </w:pPr>
  </w:style>
  <w:style w:type="paragraph" w:customStyle="1" w:styleId="Default">
    <w:name w:val="Default"/>
    <w:rsid w:val="00C30F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991401"/>
    <w:pPr>
      <w:numPr>
        <w:numId w:val="27"/>
      </w:numPr>
    </w:pPr>
  </w:style>
  <w:style w:type="paragraph" w:customStyle="1" w:styleId="P">
    <w:name w:val="P"/>
    <w:basedOn w:val="Normal"/>
    <w:qFormat/>
    <w:rsid w:val="00350D03"/>
    <w:pPr>
      <w:numPr>
        <w:ilvl w:val="2"/>
        <w:numId w:val="28"/>
      </w:numPr>
    </w:pPr>
  </w:style>
  <w:style w:type="character" w:customStyle="1" w:styleId="TOC3Char">
    <w:name w:val="TOC 3 Char"/>
    <w:basedOn w:val="DefaultParagraphFont"/>
    <w:link w:val="TOC3"/>
    <w:uiPriority w:val="39"/>
    <w:rsid w:val="00394A4D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TOC1Char">
    <w:name w:val="TOC 1 Char"/>
    <w:basedOn w:val="DefaultParagraphFont"/>
    <w:link w:val="TOC1"/>
    <w:uiPriority w:val="39"/>
    <w:rsid w:val="00394A4D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394A4D"/>
    <w:rPr>
      <w:rFonts w:cs="Times New Roman (Body CS)"/>
      <w:bCs/>
      <w:color w:val="626262" w:themeColor="text1" w:themeTint="E6"/>
      <w:sz w:val="20"/>
      <w:szCs w:val="22"/>
      <w14:cntxtAlts/>
    </w:rPr>
  </w:style>
  <w:style w:type="table" w:styleId="GridTable5Dark-Accent1">
    <w:name w:val="Grid Table 5 Dark Accent 1"/>
    <w:basedOn w:val="TableNormal"/>
    <w:uiPriority w:val="50"/>
    <w:rsid w:val="006D53FE"/>
    <w:pPr>
      <w:spacing w:after="0" w:line="240" w:lineRule="auto"/>
    </w:pPr>
    <w:rPr>
      <w:sz w:val="22"/>
      <w:lang w:val="en-CH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table" w:styleId="GridTable5Dark">
    <w:name w:val="Grid Table 5 Dark"/>
    <w:basedOn w:val="TableNormal"/>
    <w:uiPriority w:val="50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band1Vert">
      <w:tblPr/>
      <w:tcPr>
        <w:shd w:val="clear" w:color="auto" w:fill="B9B9B9" w:themeFill="text1" w:themeFillTint="66"/>
      </w:tcPr>
    </w:tblStylePr>
    <w:tblStylePr w:type="band1Horz">
      <w:tblPr/>
      <w:tcPr>
        <w:shd w:val="clear" w:color="auto" w:fill="B9B9B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7E80" w:themeColor="accent3"/>
          <w:left w:val="single" w:sz="4" w:space="0" w:color="097E80" w:themeColor="accent3"/>
          <w:bottom w:val="single" w:sz="4" w:space="0" w:color="097E80" w:themeColor="accent3"/>
          <w:right w:val="single" w:sz="4" w:space="0" w:color="097E80" w:themeColor="accent3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5Dark-Accent2">
    <w:name w:val="Grid Table 5 Dark Accent 2"/>
    <w:basedOn w:val="TableNormal"/>
    <w:uiPriority w:val="50"/>
    <w:rsid w:val="009B77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band1Vert">
      <w:tblPr/>
      <w:tcPr>
        <w:shd w:val="clear" w:color="auto" w:fill="84F0F2" w:themeFill="accent2" w:themeFillTint="66"/>
      </w:tcPr>
    </w:tblStylePr>
    <w:tblStylePr w:type="band1Horz">
      <w:tblPr/>
      <w:tcPr>
        <w:shd w:val="clear" w:color="auto" w:fill="84F0F2" w:themeFill="accent2" w:themeFillTint="66"/>
      </w:tcPr>
    </w:tblStylePr>
  </w:style>
  <w:style w:type="table" w:styleId="GridTable4-Accent1">
    <w:name w:val="Grid Table 4 Accent 1"/>
    <w:basedOn w:val="TableNormal"/>
    <w:uiPriority w:val="49"/>
    <w:rsid w:val="00DF7484"/>
    <w:pPr>
      <w:spacing w:after="0" w:line="240" w:lineRule="auto"/>
    </w:pPr>
    <w:tblPr>
      <w:tblStyleRowBandSize w:val="1"/>
      <w:tblStyleColBandSize w:val="1"/>
      <w:tblBorders>
        <w:top w:val="single" w:sz="4" w:space="0" w:color="3EFAFF" w:themeColor="accent1" w:themeTint="99"/>
        <w:left w:val="single" w:sz="4" w:space="0" w:color="3EFAFF" w:themeColor="accent1" w:themeTint="99"/>
        <w:bottom w:val="single" w:sz="4" w:space="0" w:color="3EFAFF" w:themeColor="accent1" w:themeTint="99"/>
        <w:right w:val="single" w:sz="4" w:space="0" w:color="3EFAFF" w:themeColor="accent1" w:themeTint="99"/>
        <w:insideH w:val="single" w:sz="4" w:space="0" w:color="3EFAFF" w:themeColor="accent1" w:themeTint="99"/>
        <w:insideV w:val="single" w:sz="4" w:space="0" w:color="3EF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9BD" w:themeColor="accent1"/>
          <w:left w:val="single" w:sz="4" w:space="0" w:color="00B9BD" w:themeColor="accent1"/>
          <w:bottom w:val="single" w:sz="4" w:space="0" w:color="00B9BD" w:themeColor="accent1"/>
          <w:right w:val="single" w:sz="4" w:space="0" w:color="00B9BD" w:themeColor="accent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goldstandard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2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oldstandard/Documents/GS4GG%20STANDARDS%20Website/Standards%20Templates/Word%20-%20GS4GG%20-%20TEMPLATES/TEMPLATE-TEMPLATE.dotx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TEMPLATE-TEMPLATE.dotx</Template>
  <TotalTime>0</TotalTime>
  <Pages>3</Pages>
  <Words>374</Words>
  <Characters>2255</Characters>
  <Application>Microsoft Office Word</Application>
  <DocSecurity>0</DocSecurity>
  <Lines>161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</vt:lpstr>
    </vt:vector>
  </TitlesOfParts>
  <Manager/>
  <Company/>
  <LinksUpToDate>false</LinksUpToDate>
  <CharactersWithSpaces>2564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 T-PreReview_V1.1-Design-Consultation-Report</dc:title>
  <dc:subject/>
  <dc:creator>Gold Standard</dc:creator>
  <cp:keywords/>
  <dc:description/>
  <cp:lastModifiedBy>Gold Standard</cp:lastModifiedBy>
  <cp:revision>2</cp:revision>
  <cp:lastPrinted>2017-11-02T02:38:00Z</cp:lastPrinted>
  <dcterms:created xsi:type="dcterms:W3CDTF">2020-10-14T12:17:00Z</dcterms:created>
  <dcterms:modified xsi:type="dcterms:W3CDTF">2020-10-14T12:17:00Z</dcterms:modified>
  <cp:category/>
</cp:coreProperties>
</file>